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A7D8" w14:textId="1A047E4A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THE FOLLOWING ORDINANCE WAS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 xml:space="preserve">SPONSORED BY COUNCIL MEMBER </w:t>
      </w:r>
      <w:r w:rsidR="007713AE">
        <w:rPr>
          <w:rFonts w:ascii="Times New Roman" w:eastAsia="Times New Roman" w:hAnsi="Times New Roman" w:cs="Times New Roman"/>
          <w:b/>
          <w:sz w:val="24"/>
          <w:szCs w:val="20"/>
        </w:rPr>
        <w:t>__________________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 xml:space="preserve">; 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MOVED</w:t>
      </w:r>
      <w:r w:rsidR="005051DF">
        <w:rPr>
          <w:rFonts w:ascii="Times New Roman" w:eastAsia="Times New Roman" w:hAnsi="Times New Roman" w:cs="Times New Roman"/>
          <w:b/>
          <w:sz w:val="24"/>
          <w:szCs w:val="20"/>
        </w:rPr>
        <w:t xml:space="preserve"> FOR </w:t>
      </w:r>
      <w:proofErr w:type="gramStart"/>
      <w:r w:rsidR="005051DF">
        <w:rPr>
          <w:rFonts w:ascii="Times New Roman" w:eastAsia="Times New Roman" w:hAnsi="Times New Roman" w:cs="Times New Roman"/>
          <w:b/>
          <w:sz w:val="24"/>
          <w:szCs w:val="20"/>
        </w:rPr>
        <w:t xml:space="preserve">ADOPTION 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 BY</w:t>
      </w:r>
      <w:proofErr w:type="gramEnd"/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 COUNCIL MEMBER</w:t>
      </w:r>
      <w:r w:rsidR="003B1A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>__________________,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B1A58">
        <w:rPr>
          <w:rFonts w:ascii="Times New Roman" w:eastAsia="Times New Roman" w:hAnsi="Times New Roman" w:cs="Times New Roman"/>
          <w:b/>
          <w:sz w:val="24"/>
          <w:szCs w:val="20"/>
        </w:rPr>
        <w:t>SE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CONDED</w:t>
      </w:r>
      <w:r w:rsidR="005051DF">
        <w:rPr>
          <w:rFonts w:ascii="Times New Roman" w:eastAsia="Times New Roman" w:hAnsi="Times New Roman" w:cs="Times New Roman"/>
          <w:b/>
          <w:sz w:val="24"/>
          <w:szCs w:val="20"/>
        </w:rPr>
        <w:t xml:space="preserve"> FOR ADOPTION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 BY COUNCIL MEMBER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>__________________</w:t>
      </w:r>
    </w:p>
    <w:p w14:paraId="426EB77A" w14:textId="77777777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C818B07" w14:textId="77777777" w:rsidR="00A358AB" w:rsidRPr="00A358AB" w:rsidRDefault="00A358AB" w:rsidP="00A3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BF5EDE" w14:textId="3A070286" w:rsidR="00A358AB" w:rsidRPr="00A358AB" w:rsidRDefault="00A358AB" w:rsidP="00A358AB">
      <w:pPr>
        <w:spacing w:after="0" w:line="240" w:lineRule="auto"/>
        <w:ind w:left="2160" w:right="720" w:firstLine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ORDINANCE NO. </w:t>
      </w:r>
      <w:r w:rsidR="00D66863">
        <w:rPr>
          <w:rFonts w:ascii="Times New Roman" w:eastAsia="Times New Roman" w:hAnsi="Times New Roman" w:cs="Times New Roman"/>
          <w:b/>
          <w:sz w:val="24"/>
          <w:szCs w:val="20"/>
        </w:rPr>
        <w:t>25-</w:t>
      </w:r>
      <w:r w:rsidR="005051DF">
        <w:rPr>
          <w:rFonts w:ascii="Times New Roman" w:eastAsia="Times New Roman" w:hAnsi="Times New Roman" w:cs="Times New Roman"/>
          <w:b/>
          <w:sz w:val="24"/>
          <w:szCs w:val="20"/>
        </w:rPr>
        <w:t>15</w:t>
      </w:r>
    </w:p>
    <w:p w14:paraId="48A71D86" w14:textId="77777777" w:rsidR="00A358AB" w:rsidRPr="00A358AB" w:rsidRDefault="00A358AB" w:rsidP="00A358AB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E248455" w14:textId="28F246EC" w:rsidR="008B7479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caps/>
          <w:sz w:val="24"/>
          <w:szCs w:val="24"/>
        </w:rPr>
        <w:t>AN Ordinance for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CITY COUNCIL OF THE CITY OF MANDEVILLE TO AMEND ORDINANCE NUMBER </w:t>
      </w:r>
      <w:r w:rsidR="005D2AD5">
        <w:rPr>
          <w:rFonts w:ascii="Times New Roman" w:eastAsia="Times New Roman" w:hAnsi="Times New Roman" w:cs="Times New Roman"/>
          <w:b/>
          <w:caps/>
          <w:sz w:val="24"/>
          <w:szCs w:val="24"/>
        </w:rPr>
        <w:t>24-22</w:t>
      </w:r>
      <w:r w:rsidRPr="00871887">
        <w:rPr>
          <w:rFonts w:ascii="Times New Roman" w:eastAsia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OPERATING BUDGET OF THE CITY OF MANDEVILLE AND FOR OTHER MATTERS IN CONNECTION THEREWITH</w:t>
      </w:r>
    </w:p>
    <w:p w14:paraId="69F59056" w14:textId="77777777" w:rsidR="00A358AB" w:rsidRDefault="00A358AB" w:rsidP="00871887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CAF1CD2" w14:textId="00736BDA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WHEREAS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Article B, Financial Procedures of the Home Rule Charter provides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 amendments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adopted budget be made by ordinance; and</w:t>
      </w:r>
    </w:p>
    <w:p w14:paraId="34F15525" w14:textId="4D07210A" w:rsidR="00A358AB" w:rsidRDefault="0013232F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WHER</w:t>
      </w:r>
      <w:r w:rsidR="00394E5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amendment to the Operating Budget adopted for fiscal year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, Ordinance Number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24-22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is required due to expenditures that will exceed the current authorized appropriated funds budgeted for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City of Mandeville Operating Budget; and</w:t>
      </w:r>
    </w:p>
    <w:p w14:paraId="295C3067" w14:textId="10FEA3AB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THEREFORE, BE IT ORDAINED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City Council of the City of Mandeville that the Operating Budget ordinance for fiscal year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Ordinance Number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24-22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hereby amended to include the budget amendments as set forth on the attached Exhibit 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 xml:space="preserve"> Budget Amendment No.</w:t>
      </w:r>
      <w:r w:rsidR="005051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 xml:space="preserve"> (Social Services)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incorporated as a part hereof, and be adopted for the 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Fiscal Year Operating Budget.</w:t>
      </w:r>
    </w:p>
    <w:p w14:paraId="50B9AF97" w14:textId="09E7B63F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BE IT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FURTHER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ORDAINED,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all other respects the 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Operating Budget adopted shall remain in full force and effect.</w:t>
      </w:r>
    </w:p>
    <w:p w14:paraId="7E921B54" w14:textId="77777777" w:rsidR="00A358AB" w:rsidRDefault="00A358AB" w:rsidP="00A358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2F5FCC" w14:textId="77777777" w:rsidR="00A358AB" w:rsidRPr="00A358AB" w:rsidRDefault="00A358AB" w:rsidP="00A358A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Ordinance being submitted to a vote, the 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vote thereon was as follows:</w:t>
      </w:r>
    </w:p>
    <w:p w14:paraId="227AFFBC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B194FA" w14:textId="1947381A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EAD382D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</w:p>
    <w:p w14:paraId="4650EBC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</w:p>
    <w:p w14:paraId="29719ABE" w14:textId="5C3FED2C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64A2B0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660F093" w14:textId="7AD1BDE1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and the Ordinance was declared adopted this 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 day of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___________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FFA131E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BC25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4670D2" w14:textId="77777777" w:rsidR="0047622D" w:rsidRDefault="0047622D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1415D6E2" w14:textId="77A7DE60" w:rsidR="00A358AB" w:rsidRPr="00A358AB" w:rsidRDefault="0047622D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Alicia Watts</w:t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Scott Discon</w:t>
      </w:r>
    </w:p>
    <w:p w14:paraId="24E15C9E" w14:textId="6A554CDE" w:rsidR="00A358AB" w:rsidRDefault="00A358AB" w:rsidP="00A358AB">
      <w:pPr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A358AB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5287D5C9" w14:textId="402163C0" w:rsidR="00E12EEA" w:rsidRDefault="00E12EEA" w:rsidP="00A358AB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0782241" w14:textId="77777777" w:rsidR="0013232F" w:rsidRDefault="0013232F" w:rsidP="00A358AB"/>
    <w:p w14:paraId="502CB18F" w14:textId="7178D538" w:rsidR="0005196F" w:rsidRPr="00A358AB" w:rsidRDefault="0005196F" w:rsidP="0005196F"/>
    <w:sectPr w:rsidR="0005196F" w:rsidRPr="00A358AB" w:rsidSect="00261A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B38D7"/>
    <w:multiLevelType w:val="hybridMultilevel"/>
    <w:tmpl w:val="11E6048E"/>
    <w:lvl w:ilvl="0" w:tplc="97FC1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3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B"/>
    <w:rsid w:val="00000460"/>
    <w:rsid w:val="0005196F"/>
    <w:rsid w:val="000A3B45"/>
    <w:rsid w:val="0012750D"/>
    <w:rsid w:val="0013232F"/>
    <w:rsid w:val="00181A8B"/>
    <w:rsid w:val="00196120"/>
    <w:rsid w:val="0023583D"/>
    <w:rsid w:val="00261ADC"/>
    <w:rsid w:val="002A2DE1"/>
    <w:rsid w:val="002E1E22"/>
    <w:rsid w:val="00300567"/>
    <w:rsid w:val="00341C6D"/>
    <w:rsid w:val="00394E5F"/>
    <w:rsid w:val="003B1A58"/>
    <w:rsid w:val="003F4F56"/>
    <w:rsid w:val="0043373D"/>
    <w:rsid w:val="0047622D"/>
    <w:rsid w:val="004C0843"/>
    <w:rsid w:val="004D6BD0"/>
    <w:rsid w:val="004E07ED"/>
    <w:rsid w:val="005051DF"/>
    <w:rsid w:val="005D2AD5"/>
    <w:rsid w:val="005F6057"/>
    <w:rsid w:val="00610024"/>
    <w:rsid w:val="006322D9"/>
    <w:rsid w:val="00700022"/>
    <w:rsid w:val="00753D60"/>
    <w:rsid w:val="007713AE"/>
    <w:rsid w:val="00871887"/>
    <w:rsid w:val="008B53AE"/>
    <w:rsid w:val="008B7479"/>
    <w:rsid w:val="00993E54"/>
    <w:rsid w:val="00A358AB"/>
    <w:rsid w:val="00B26CE3"/>
    <w:rsid w:val="00BE51F7"/>
    <w:rsid w:val="00C0716E"/>
    <w:rsid w:val="00C17909"/>
    <w:rsid w:val="00D66863"/>
    <w:rsid w:val="00E12EEA"/>
    <w:rsid w:val="00E96331"/>
    <w:rsid w:val="00FC1927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450D"/>
  <w15:chartTrackingRefBased/>
  <w15:docId w15:val="{4416F252-4F80-4610-9F39-FB0A2F3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Sconzert</dc:creator>
  <cp:keywords/>
  <dc:description/>
  <cp:lastModifiedBy>Alicia Watts</cp:lastModifiedBy>
  <cp:revision>2</cp:revision>
  <cp:lastPrinted>2023-05-15T13:32:00Z</cp:lastPrinted>
  <dcterms:created xsi:type="dcterms:W3CDTF">2025-04-29T18:39:00Z</dcterms:created>
  <dcterms:modified xsi:type="dcterms:W3CDTF">2025-04-29T18:39:00Z</dcterms:modified>
</cp:coreProperties>
</file>