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605D" w14:textId="782CC801" w:rsidR="00013B0E" w:rsidRPr="004923D7" w:rsidRDefault="00013B0E" w:rsidP="0001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INTRODUCED BY COUNCIL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335B7D">
        <w:rPr>
          <w:rFonts w:ascii="Times New Roman" w:eastAsia="Times New Roman" w:hAnsi="Times New Roman" w:cs="Times New Roman"/>
          <w:b/>
          <w:sz w:val="24"/>
          <w:szCs w:val="20"/>
        </w:rPr>
        <w:t>BUSH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 ADOPTION </w:t>
      </w:r>
      <w:proofErr w:type="gramStart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>COUNCIL</w:t>
      </w:r>
      <w:proofErr w:type="gramEnd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MEMBER </w:t>
      </w:r>
      <w:r w:rsidR="00335B7D">
        <w:rPr>
          <w:rFonts w:ascii="Times New Roman" w:eastAsia="Times New Roman" w:hAnsi="Times New Roman" w:cs="Times New Roman"/>
          <w:b/>
          <w:sz w:val="24"/>
          <w:szCs w:val="20"/>
        </w:rPr>
        <w:t>KRELLER</w:t>
      </w:r>
    </w:p>
    <w:p w14:paraId="00C63080" w14:textId="77777777" w:rsidR="00013B0E" w:rsidRDefault="00013B0E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8F6A6" w14:textId="6FFF82F1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RESOLUTION NO. 21-</w:t>
      </w:r>
      <w:r w:rsidR="003D76F4">
        <w:rPr>
          <w:rFonts w:ascii="Times New Roman" w:eastAsia="Times New Roman" w:hAnsi="Times New Roman" w:cs="Times New Roman"/>
          <w:b/>
          <w:sz w:val="24"/>
          <w:szCs w:val="20"/>
        </w:rPr>
        <w:t>29</w:t>
      </w:r>
    </w:p>
    <w:p w14:paraId="628B2302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CAE25D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185ACD13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E7A09B9" w14:textId="462A9A9A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 w:rsidR="00D2633B">
        <w:rPr>
          <w:rFonts w:ascii="Times New Roman" w:eastAsia="Times New Roman" w:hAnsi="Times New Roman" w:cs="Times New Roman"/>
          <w:b/>
          <w:sz w:val="24"/>
          <w:szCs w:val="20"/>
        </w:rPr>
        <w:t>NEEL-SCHAFFER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 AND PROVIDING FOR OTHER MATTERS IN CONNECTION THEREWITH</w:t>
      </w:r>
    </w:p>
    <w:p w14:paraId="5AD3E468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EE60B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4A42" w14:textId="40C368DB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Neel-Schaffer, Inc.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for professional engineering services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 xml:space="preserve"> for the US 190 Access Management Stage 0 and Traffic Study (“Project”)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 xml:space="preserve">The scope of the 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P</w:t>
      </w:r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>roject is to improve the safety and aesthetics along US 190 between Carondelet St. and Jackson Ave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.</w:t>
      </w:r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 xml:space="preserve"> as well as to provide for smoother flow of traffic through the area. The City of Mandeville contracted with Forte and </w:t>
      </w:r>
      <w:proofErr w:type="spellStart"/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>Tablada</w:t>
      </w:r>
      <w:proofErr w:type="spellEnd"/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 xml:space="preserve"> to develop a conceptual layout depicting the construction of raised earthen islands for landscaping in place of the center turn lane along with left turn lanes and U-turns where deemed appropriate. This scope of work is to conduct a Stage 0 Feasibility Study to further develop and study this concept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F2D854A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5F5460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434E7A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A8BAFA" w14:textId="7606C28E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Neel- Schaffer, Inc.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for 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engineering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services on behalf of the City of Mandeville.</w:t>
      </w:r>
    </w:p>
    <w:p w14:paraId="0019EE9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E24A80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D510D2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738EED" w14:textId="5CF81F33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 5 </w:t>
      </w:r>
      <w:proofErr w:type="gramStart"/>
      <w:r w:rsidR="00335B7D">
        <w:rPr>
          <w:rFonts w:ascii="Times New Roman" w:eastAsia="Times New Roman" w:hAnsi="Times New Roman" w:cs="Times New Roman"/>
          <w:sz w:val="24"/>
          <w:szCs w:val="20"/>
        </w:rPr>
        <w:t>( Zuckerman</w:t>
      </w:r>
      <w:proofErr w:type="gramEnd"/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, McGuire, Danielson, Bush, </w:t>
      </w:r>
      <w:proofErr w:type="spellStart"/>
      <w:r w:rsidR="00335B7D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335B7D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413F059F" w14:textId="4E525E06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29C77157" w14:textId="683F6F44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6353E282" w14:textId="5E4768F5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24256F2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2590B8" w14:textId="6A031B2F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and the resolution was declared adopted this 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>8th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day of</w:t>
      </w:r>
      <w:r w:rsidR="00335B7D">
        <w:rPr>
          <w:rFonts w:ascii="Times New Roman" w:eastAsia="Times New Roman" w:hAnsi="Times New Roman" w:cs="Times New Roman"/>
          <w:sz w:val="24"/>
          <w:szCs w:val="20"/>
        </w:rPr>
        <w:t xml:space="preserve"> July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2021.</w:t>
      </w:r>
    </w:p>
    <w:p w14:paraId="7B2DB81C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FCFF2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D4AA0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688B668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Rick Danielson</w:t>
      </w:r>
    </w:p>
    <w:p w14:paraId="46E8DAF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E2485EC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2B349" w14:textId="77777777" w:rsidR="00B5361F" w:rsidRDefault="00B5361F" w:rsidP="00B5361F"/>
    <w:p w14:paraId="106A82EB" w14:textId="77777777" w:rsidR="0067675C" w:rsidRDefault="00335B7D"/>
    <w:sectPr w:rsidR="0067675C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75FA" w14:textId="77777777" w:rsidR="00B16958" w:rsidRDefault="00B16958">
      <w:pPr>
        <w:spacing w:after="0" w:line="240" w:lineRule="auto"/>
      </w:pPr>
      <w:r>
        <w:separator/>
      </w:r>
    </w:p>
  </w:endnote>
  <w:endnote w:type="continuationSeparator" w:id="0">
    <w:p w14:paraId="2DF4FA46" w14:textId="77777777" w:rsidR="00B16958" w:rsidRDefault="00B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0901" w14:textId="77777777" w:rsidR="002F2CFF" w:rsidRDefault="00335B7D">
    <w:pPr>
      <w:pStyle w:val="Footer"/>
    </w:pPr>
  </w:p>
  <w:p w14:paraId="14F95371" w14:textId="77777777" w:rsidR="002F2CFF" w:rsidRDefault="00335B7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DDED" w14:textId="77777777" w:rsidR="0090004E" w:rsidRDefault="00B5361F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9BBC24" w14:textId="77777777" w:rsidR="002F2CFF" w:rsidRDefault="00335B7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3E10" w14:textId="77777777" w:rsidR="002F2CFF" w:rsidRDefault="00335B7D">
    <w:pPr>
      <w:pStyle w:val="Footer"/>
    </w:pPr>
  </w:p>
  <w:p w14:paraId="6139B7DD" w14:textId="77777777" w:rsidR="002F2CFF" w:rsidRDefault="00335B7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DF9B" w14:textId="77777777" w:rsidR="00B16958" w:rsidRDefault="00B16958">
      <w:pPr>
        <w:spacing w:after="0" w:line="240" w:lineRule="auto"/>
      </w:pPr>
      <w:r>
        <w:separator/>
      </w:r>
    </w:p>
  </w:footnote>
  <w:footnote w:type="continuationSeparator" w:id="0">
    <w:p w14:paraId="40D778DC" w14:textId="77777777" w:rsidR="00B16958" w:rsidRDefault="00B1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B76F" w14:textId="77777777" w:rsidR="002F2CFF" w:rsidRDefault="00335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BBF0" w14:textId="77777777" w:rsidR="002F2CFF" w:rsidRDefault="00335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E5E" w14:textId="77777777" w:rsidR="002F2CFF" w:rsidRDefault="00335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1F"/>
    <w:rsid w:val="00013B0E"/>
    <w:rsid w:val="00335B7D"/>
    <w:rsid w:val="003D76F4"/>
    <w:rsid w:val="008F00DA"/>
    <w:rsid w:val="00B16958"/>
    <w:rsid w:val="00B5361F"/>
    <w:rsid w:val="00C65FD3"/>
    <w:rsid w:val="00D15E54"/>
    <w:rsid w:val="00D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31"/>
  <w15:chartTrackingRefBased/>
  <w15:docId w15:val="{74F2F313-BD6E-4F7B-8E4F-EB1A4D3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3</cp:revision>
  <dcterms:created xsi:type="dcterms:W3CDTF">2021-07-01T14:48:00Z</dcterms:created>
  <dcterms:modified xsi:type="dcterms:W3CDTF">2021-07-09T15:18:00Z</dcterms:modified>
</cp:coreProperties>
</file>