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6128" w14:textId="3A79718F" w:rsidR="009F5623" w:rsidRPr="009F5623" w:rsidRDefault="008C14EC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THE FOLLOWING RESOLUTION WAS INTRODUCED BY COUNCIL </w:t>
      </w:r>
      <w:r w:rsidR="009F5623" w:rsidRPr="009F5623">
        <w:rPr>
          <w:rFonts w:ascii="Times New Roman" w:eastAsia="Times New Roman" w:hAnsi="Times New Roman" w:cs="Times New Roman"/>
          <w:b/>
          <w:sz w:val="24"/>
          <w:szCs w:val="20"/>
        </w:rPr>
        <w:t xml:space="preserve">MEMBER </w:t>
      </w:r>
      <w:r w:rsidR="00E061D6">
        <w:rPr>
          <w:rFonts w:ascii="Times New Roman" w:eastAsia="Times New Roman" w:hAnsi="Times New Roman" w:cs="Times New Roman"/>
          <w:b/>
          <w:sz w:val="24"/>
          <w:szCs w:val="20"/>
        </w:rPr>
        <w:t>BUSH</w:t>
      </w:r>
      <w:r w:rsidR="009F5623" w:rsidRPr="009F5623">
        <w:rPr>
          <w:rFonts w:ascii="Times New Roman" w:eastAsia="Times New Roman" w:hAnsi="Times New Roman" w:cs="Times New Roman"/>
          <w:b/>
          <w:sz w:val="24"/>
          <w:szCs w:val="20"/>
        </w:rPr>
        <w:t xml:space="preserve"> AND SECONDED FOR ADOPTION BY </w:t>
      </w:r>
    </w:p>
    <w:p w14:paraId="5B2C0E67" w14:textId="4F8B4C21" w:rsidR="009F5623" w:rsidRPr="009F5623" w:rsidRDefault="009F5623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 xml:space="preserve">COUNCIL MEMBER </w:t>
      </w:r>
      <w:r w:rsidR="00E061D6">
        <w:rPr>
          <w:rFonts w:ascii="Times New Roman" w:eastAsia="Times New Roman" w:hAnsi="Times New Roman" w:cs="Times New Roman"/>
          <w:b/>
          <w:sz w:val="24"/>
          <w:szCs w:val="20"/>
        </w:rPr>
        <w:t>MCGUIRE</w:t>
      </w:r>
    </w:p>
    <w:p w14:paraId="44315B36" w14:textId="77777777" w:rsidR="009F5623" w:rsidRPr="009F5623" w:rsidRDefault="009F5623" w:rsidP="009F5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484FFA2" w14:textId="648C3298" w:rsidR="009F5623" w:rsidRPr="009F5623" w:rsidRDefault="009F5623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>RESOLUTION NO. 21-</w:t>
      </w:r>
      <w:r w:rsidR="008C14EC">
        <w:rPr>
          <w:rFonts w:ascii="Times New Roman" w:eastAsia="Times New Roman" w:hAnsi="Times New Roman" w:cs="Times New Roman"/>
          <w:b/>
          <w:sz w:val="24"/>
          <w:szCs w:val="20"/>
        </w:rPr>
        <w:t>12</w:t>
      </w:r>
    </w:p>
    <w:p w14:paraId="6D4FBB99" w14:textId="77777777" w:rsidR="009F5623" w:rsidRPr="009F5623" w:rsidRDefault="009F5623" w:rsidP="009F5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DCBCF1" w14:textId="77777777" w:rsidR="009F5623" w:rsidRPr="009F5623" w:rsidRDefault="009F5623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>A RESOLUTION OF THE CITY COUNCIL OF THE CITY OF MANDEVILLE</w:t>
      </w:r>
    </w:p>
    <w:p w14:paraId="7D4933CD" w14:textId="77777777" w:rsidR="009F5623" w:rsidRPr="009F5623" w:rsidRDefault="009F5623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>AUTHORIZING THE MAYOR OF THE CITY OF MANDEVILLE TO EXECUTE</w:t>
      </w:r>
    </w:p>
    <w:p w14:paraId="7C553FE5" w14:textId="04DA7D6A" w:rsidR="009F5623" w:rsidRPr="009F5623" w:rsidRDefault="009F5623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 xml:space="preserve">A PROFESSIONAL SERVICES AGREEMENT BETWEEN THE CITY OF MANDEVILLE AND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RICHARD C. LAMBERT CONSULTANTS</w:t>
      </w: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>, LLC, AND PROVIDING FOR OTHER MATTERS IN CONNECTION THEREWITH</w:t>
      </w:r>
    </w:p>
    <w:p w14:paraId="6D814147" w14:textId="77777777" w:rsidR="009F5623" w:rsidRPr="009F5623" w:rsidRDefault="009F5623" w:rsidP="009F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2B24232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24650" w14:textId="62B0AC82" w:rsidR="009F5623" w:rsidRPr="00907075" w:rsidRDefault="009F5623" w:rsidP="009F5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7075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907075">
        <w:rPr>
          <w:rFonts w:ascii="Times New Roman" w:eastAsia="Times New Roman" w:hAnsi="Times New Roman" w:cs="Times New Roman"/>
          <w:sz w:val="24"/>
          <w:szCs w:val="20"/>
        </w:rPr>
        <w:t xml:space="preserve"> the City desires to enter into a professional services agreement with Richard C. Lambert Consultants, LLC for professional engineering </w:t>
      </w:r>
      <w:proofErr w:type="gramStart"/>
      <w:r w:rsidRPr="00907075">
        <w:rPr>
          <w:rFonts w:ascii="Times New Roman" w:eastAsia="Times New Roman" w:hAnsi="Times New Roman" w:cs="Times New Roman"/>
          <w:sz w:val="24"/>
          <w:szCs w:val="20"/>
        </w:rPr>
        <w:t>services,</w:t>
      </w:r>
      <w:proofErr w:type="gramEnd"/>
      <w:r w:rsidRPr="00907075">
        <w:rPr>
          <w:rFonts w:ascii="Times New Roman" w:eastAsia="Times New Roman" w:hAnsi="Times New Roman" w:cs="Times New Roman"/>
          <w:sz w:val="24"/>
          <w:szCs w:val="20"/>
        </w:rPr>
        <w:t xml:space="preserve"> and more specifically, resident inspection services for the Sunset Point Restroom and Trailhead Splash</w:t>
      </w:r>
      <w:r w:rsidR="00A902EC" w:rsidRPr="00907075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Pr="00907075">
        <w:rPr>
          <w:rFonts w:ascii="Times New Roman" w:eastAsia="Times New Roman" w:hAnsi="Times New Roman" w:cs="Times New Roman"/>
          <w:sz w:val="24"/>
          <w:szCs w:val="20"/>
        </w:rPr>
        <w:t xml:space="preserve">ark Replacement projects. The projects scopes consist of </w:t>
      </w:r>
      <w:r w:rsidRPr="00907075">
        <w:rPr>
          <w:rFonts w:ascii="Times New Roman" w:hAnsi="Times New Roman" w:cs="Times New Roman"/>
        </w:rPr>
        <w:t xml:space="preserve">vertical construction of a new restroom facility at and incidentals at Sunset Point, and the </w:t>
      </w:r>
      <w:r w:rsidRPr="00907075">
        <w:rPr>
          <w:rFonts w:ascii="Times New Roman" w:eastAsia="Times New Roman" w:hAnsi="Times New Roman" w:cs="Times New Roman"/>
          <w:sz w:val="24"/>
          <w:szCs w:val="20"/>
        </w:rPr>
        <w:t>modernization of existing controls and features at the Trailhead Splash</w:t>
      </w:r>
      <w:r w:rsidR="00A902EC" w:rsidRPr="00907075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Pr="00907075">
        <w:rPr>
          <w:rFonts w:ascii="Times New Roman" w:eastAsia="Times New Roman" w:hAnsi="Times New Roman" w:cs="Times New Roman"/>
          <w:sz w:val="24"/>
          <w:szCs w:val="20"/>
        </w:rPr>
        <w:t>ark.</w:t>
      </w:r>
    </w:p>
    <w:p w14:paraId="7B705635" w14:textId="77777777" w:rsidR="009F5623" w:rsidRPr="009F5623" w:rsidRDefault="009F5623" w:rsidP="009F5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A825B8" w14:textId="77777777" w:rsidR="009F5623" w:rsidRPr="009F5623" w:rsidRDefault="009F5623" w:rsidP="009F5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b/>
          <w:bCs/>
          <w:sz w:val="24"/>
          <w:szCs w:val="20"/>
        </w:rPr>
        <w:t>WHEREAS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>, the contract is attached and made a part of this Resolution; and</w:t>
      </w:r>
    </w:p>
    <w:p w14:paraId="10BBBE11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774AD3" w14:textId="0B9233FA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b/>
          <w:sz w:val="24"/>
          <w:szCs w:val="20"/>
        </w:rPr>
        <w:t>NOW, THEREFORE, BE IT RESOLVED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 xml:space="preserve"> that the City Council of the City of Mandeville, hereby authorizes and empowers the Mayor of the City to execute a professional services agreement with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Richard C. Lambert Consultants, LLC 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>for resident inspection services on behalf of the City of Mandeville.</w:t>
      </w:r>
    </w:p>
    <w:p w14:paraId="347E406B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A7A1273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With the above resolution having been properly introduced and duly seconded, the vote was as follows:</w:t>
      </w:r>
    </w:p>
    <w:p w14:paraId="6822ADDA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746980" w14:textId="1D8B806D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E061D6">
        <w:rPr>
          <w:rFonts w:ascii="Times New Roman" w:eastAsia="Times New Roman" w:hAnsi="Times New Roman" w:cs="Times New Roman"/>
          <w:sz w:val="24"/>
          <w:szCs w:val="20"/>
        </w:rPr>
        <w:t xml:space="preserve"> 5 (Zuckerman, </w:t>
      </w:r>
      <w:proofErr w:type="spellStart"/>
      <w:r w:rsidR="00E061D6">
        <w:rPr>
          <w:rFonts w:ascii="Times New Roman" w:eastAsia="Times New Roman" w:hAnsi="Times New Roman" w:cs="Times New Roman"/>
          <w:sz w:val="24"/>
          <w:szCs w:val="20"/>
        </w:rPr>
        <w:t>Kreller</w:t>
      </w:r>
      <w:proofErr w:type="spellEnd"/>
      <w:r w:rsidR="00E061D6">
        <w:rPr>
          <w:rFonts w:ascii="Times New Roman" w:eastAsia="Times New Roman" w:hAnsi="Times New Roman" w:cs="Times New Roman"/>
          <w:sz w:val="24"/>
          <w:szCs w:val="20"/>
        </w:rPr>
        <w:t>, Bush, Danielson, McGuire)</w:t>
      </w:r>
    </w:p>
    <w:p w14:paraId="2E001D28" w14:textId="0BCA966A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  <w:r w:rsidR="00E061D6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556B5036" w14:textId="75F9188D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  <w:r w:rsidR="00E061D6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10F108CD" w14:textId="702FD454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E061D6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09EB6A81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619C06" w14:textId="08D004C3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9F5623">
        <w:rPr>
          <w:rFonts w:ascii="Times New Roman" w:eastAsia="Times New Roman" w:hAnsi="Times New Roman" w:cs="Times New Roman"/>
          <w:sz w:val="24"/>
          <w:szCs w:val="20"/>
        </w:rPr>
        <w:t>and</w:t>
      </w:r>
      <w:proofErr w:type="gramEnd"/>
      <w:r w:rsidRPr="009F5623">
        <w:rPr>
          <w:rFonts w:ascii="Times New Roman" w:eastAsia="Times New Roman" w:hAnsi="Times New Roman" w:cs="Times New Roman"/>
          <w:sz w:val="24"/>
          <w:szCs w:val="20"/>
        </w:rPr>
        <w:t xml:space="preserve"> the resolution was declared adopted this </w:t>
      </w:r>
      <w:r w:rsidR="00E061D6">
        <w:rPr>
          <w:rFonts w:ascii="Times New Roman" w:eastAsia="Times New Roman" w:hAnsi="Times New Roman" w:cs="Times New Roman"/>
          <w:sz w:val="24"/>
          <w:szCs w:val="20"/>
        </w:rPr>
        <w:t>25th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="00E061D6">
        <w:rPr>
          <w:rFonts w:ascii="Times New Roman" w:eastAsia="Times New Roman" w:hAnsi="Times New Roman" w:cs="Times New Roman"/>
          <w:sz w:val="24"/>
          <w:szCs w:val="20"/>
        </w:rPr>
        <w:t>March</w:t>
      </w:r>
      <w:bookmarkStart w:id="0" w:name="_GoBack"/>
      <w:bookmarkEnd w:id="0"/>
      <w:r w:rsidRPr="009F5623">
        <w:rPr>
          <w:rFonts w:ascii="Times New Roman" w:eastAsia="Times New Roman" w:hAnsi="Times New Roman" w:cs="Times New Roman"/>
          <w:sz w:val="24"/>
          <w:szCs w:val="20"/>
        </w:rPr>
        <w:t>, 2021.</w:t>
      </w:r>
    </w:p>
    <w:p w14:paraId="66AB5EC1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75F0461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37D726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4045CBCF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>Kristine Scherer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  <w:t>Rick Danielson</w:t>
      </w:r>
    </w:p>
    <w:p w14:paraId="50A8998B" w14:textId="77777777" w:rsidR="009F5623" w:rsidRPr="009F5623" w:rsidRDefault="009F5623" w:rsidP="009F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623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r w:rsidRPr="009F5623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9F5623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9F5623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p w14:paraId="6F173F10" w14:textId="77777777" w:rsidR="009F5623" w:rsidRPr="009F5623" w:rsidRDefault="009F5623" w:rsidP="009F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564FF0" w14:textId="77777777" w:rsidR="0067675C" w:rsidRDefault="00E061D6"/>
    <w:sectPr w:rsidR="0067675C" w:rsidSect="003B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FB579" w14:textId="77777777" w:rsidR="00CA2B67" w:rsidRDefault="00CA2B67">
      <w:pPr>
        <w:spacing w:after="0" w:line="240" w:lineRule="auto"/>
      </w:pPr>
      <w:r>
        <w:separator/>
      </w:r>
    </w:p>
  </w:endnote>
  <w:endnote w:type="continuationSeparator" w:id="0">
    <w:p w14:paraId="3E123FFD" w14:textId="77777777" w:rsidR="00CA2B67" w:rsidRDefault="00CA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3DE3B" w14:textId="77777777" w:rsidR="002F2CFF" w:rsidRDefault="00E061D6">
    <w:pPr>
      <w:pStyle w:val="Footer"/>
    </w:pPr>
  </w:p>
  <w:p w14:paraId="0E816A15" w14:textId="77777777" w:rsidR="002F2CFF" w:rsidRDefault="00CA2B67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E061D6">
      <w:rPr>
        <w:b/>
        <w:bCs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9364" w14:textId="77777777" w:rsidR="0090004E" w:rsidRDefault="00CA2B67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6742DD" w14:textId="77777777" w:rsidR="002F2CFF" w:rsidRDefault="00CA2B67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E061D6">
      <w:rPr>
        <w:b/>
        <w:bCs/>
      </w:rPr>
      <w:t>Error! Unknown document property name.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97BD8" w14:textId="77777777" w:rsidR="002F2CFF" w:rsidRDefault="00E061D6">
    <w:pPr>
      <w:pStyle w:val="Footer"/>
    </w:pPr>
  </w:p>
  <w:p w14:paraId="637106C7" w14:textId="77777777" w:rsidR="002F2CFF" w:rsidRDefault="00CA2B67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E061D6">
      <w:rPr>
        <w:b/>
        <w:bCs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8413" w14:textId="77777777" w:rsidR="00CA2B67" w:rsidRDefault="00CA2B67">
      <w:pPr>
        <w:spacing w:after="0" w:line="240" w:lineRule="auto"/>
      </w:pPr>
      <w:r>
        <w:separator/>
      </w:r>
    </w:p>
  </w:footnote>
  <w:footnote w:type="continuationSeparator" w:id="0">
    <w:p w14:paraId="2AA3D4E0" w14:textId="77777777" w:rsidR="00CA2B67" w:rsidRDefault="00CA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B3349" w14:textId="77777777" w:rsidR="002F2CFF" w:rsidRDefault="00E06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C097" w14:textId="77777777" w:rsidR="002F2CFF" w:rsidRDefault="00E061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8C253" w14:textId="77777777" w:rsidR="002F2CFF" w:rsidRDefault="00E06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23"/>
    <w:rsid w:val="008C14EC"/>
    <w:rsid w:val="008F00DA"/>
    <w:rsid w:val="00907075"/>
    <w:rsid w:val="009F5623"/>
    <w:rsid w:val="00A902EC"/>
    <w:rsid w:val="00C65FD3"/>
    <w:rsid w:val="00CA2B67"/>
    <w:rsid w:val="00E0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5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623"/>
  </w:style>
  <w:style w:type="paragraph" w:styleId="Footer">
    <w:name w:val="footer"/>
    <w:basedOn w:val="Normal"/>
    <w:link w:val="FooterChar"/>
    <w:uiPriority w:val="99"/>
    <w:semiHidden/>
    <w:unhideWhenUsed/>
    <w:rsid w:val="009F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623"/>
  </w:style>
  <w:style w:type="paragraph" w:customStyle="1" w:styleId="DocID">
    <w:name w:val="DocID"/>
    <w:basedOn w:val="Normal"/>
    <w:uiPriority w:val="99"/>
    <w:semiHidden/>
    <w:rsid w:val="009F562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623"/>
  </w:style>
  <w:style w:type="paragraph" w:styleId="Footer">
    <w:name w:val="footer"/>
    <w:basedOn w:val="Normal"/>
    <w:link w:val="FooterChar"/>
    <w:uiPriority w:val="99"/>
    <w:semiHidden/>
    <w:unhideWhenUsed/>
    <w:rsid w:val="009F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623"/>
  </w:style>
  <w:style w:type="paragraph" w:customStyle="1" w:styleId="DocID">
    <w:name w:val="DocID"/>
    <w:basedOn w:val="Normal"/>
    <w:uiPriority w:val="99"/>
    <w:semiHidden/>
    <w:rsid w:val="009F562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Trilby Lenfant</dc:creator>
  <cp:lastModifiedBy>Kristine Scherer</cp:lastModifiedBy>
  <cp:revision>3</cp:revision>
  <cp:lastPrinted>2021-03-26T15:35:00Z</cp:lastPrinted>
  <dcterms:created xsi:type="dcterms:W3CDTF">2021-03-17T15:10:00Z</dcterms:created>
  <dcterms:modified xsi:type="dcterms:W3CDTF">2021-03-26T15:35:00Z</dcterms:modified>
</cp:coreProperties>
</file>