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C964E" w14:textId="7EAC7E3F" w:rsidR="00264754" w:rsidRPr="00264754" w:rsidRDefault="00264754" w:rsidP="00264754">
      <w:pPr>
        <w:adjustRightInd w:val="0"/>
        <w:jc w:val="center"/>
        <w:rPr>
          <w:b/>
          <w:bCs/>
          <w:sz w:val="24"/>
          <w:szCs w:val="24"/>
        </w:rPr>
      </w:pPr>
      <w:r>
        <w:rPr>
          <w:b/>
          <w:bCs/>
          <w:sz w:val="24"/>
          <w:szCs w:val="24"/>
        </w:rPr>
        <w:t>2nd</w:t>
      </w:r>
      <w:r w:rsidRPr="00264754">
        <w:rPr>
          <w:b/>
          <w:bCs/>
          <w:sz w:val="24"/>
          <w:szCs w:val="24"/>
        </w:rPr>
        <w:t xml:space="preserve"> Quarterly Budget Meeting Minutes</w:t>
      </w:r>
    </w:p>
    <w:p w14:paraId="4E3F2027" w14:textId="77777777" w:rsidR="00264754" w:rsidRPr="00264754" w:rsidRDefault="00264754" w:rsidP="00264754">
      <w:pPr>
        <w:adjustRightInd w:val="0"/>
      </w:pPr>
    </w:p>
    <w:p w14:paraId="66C14EB5" w14:textId="72B587EA" w:rsidR="00264754" w:rsidRPr="00264754" w:rsidRDefault="00264754" w:rsidP="00264754">
      <w:pPr>
        <w:adjustRightInd w:val="0"/>
        <w:rPr>
          <w:bCs/>
        </w:rPr>
      </w:pPr>
      <w:r w:rsidRPr="00264754">
        <w:rPr>
          <w:bCs/>
        </w:rPr>
        <w:t xml:space="preserve">The </w:t>
      </w:r>
      <w:r>
        <w:rPr>
          <w:bCs/>
        </w:rPr>
        <w:t>2nd</w:t>
      </w:r>
      <w:r w:rsidRPr="00264754">
        <w:rPr>
          <w:bCs/>
        </w:rPr>
        <w:t xml:space="preserve"> Quarterly Budget meeting of the Mandeville City Council was called to order at 6:00pm by Councilman </w:t>
      </w:r>
      <w:r>
        <w:rPr>
          <w:bCs/>
        </w:rPr>
        <w:t>Zuckerman</w:t>
      </w:r>
      <w:r w:rsidRPr="00264754">
        <w:rPr>
          <w:bCs/>
        </w:rPr>
        <w:t>, followed by a moment of silence and the Pledge of Allegiance.</w:t>
      </w:r>
      <w:r w:rsidRPr="00264754">
        <w:rPr>
          <w:bCs/>
        </w:rPr>
        <w:tab/>
      </w:r>
      <w:r w:rsidRPr="00264754">
        <w:rPr>
          <w:bCs/>
        </w:rPr>
        <w:tab/>
      </w:r>
      <w:r w:rsidRPr="00264754">
        <w:rPr>
          <w:bCs/>
        </w:rPr>
        <w:tab/>
      </w:r>
      <w:r w:rsidRPr="00264754">
        <w:rPr>
          <w:bCs/>
        </w:rPr>
        <w:tab/>
      </w:r>
    </w:p>
    <w:p w14:paraId="20F56E17" w14:textId="7F6E5158" w:rsidR="00264754" w:rsidRPr="00264754" w:rsidRDefault="00264754" w:rsidP="00264754">
      <w:pPr>
        <w:widowControl/>
        <w:autoSpaceDE/>
        <w:autoSpaceDN/>
        <w:spacing w:before="100" w:beforeAutospacing="1" w:after="100" w:afterAutospacing="1"/>
        <w:rPr>
          <w:color w:val="000000"/>
          <w:sz w:val="24"/>
          <w:szCs w:val="24"/>
        </w:rPr>
      </w:pPr>
      <w:r w:rsidRPr="00264754">
        <w:rPr>
          <w:color w:val="000000"/>
          <w:sz w:val="24"/>
          <w:szCs w:val="24"/>
        </w:rPr>
        <w:t>ROLL CALL- present: Cynthia Strong-Thompson, Kevin Vogeltanz, Jill Lane, Scott Discon</w:t>
      </w:r>
      <w:r>
        <w:rPr>
          <w:color w:val="000000"/>
          <w:sz w:val="24"/>
          <w:szCs w:val="24"/>
        </w:rPr>
        <w:t xml:space="preserve">, </w:t>
      </w:r>
      <w:r w:rsidRPr="00264754">
        <w:rPr>
          <w:color w:val="000000"/>
          <w:sz w:val="24"/>
          <w:szCs w:val="24"/>
        </w:rPr>
        <w:t>Jason Zuckerman</w:t>
      </w:r>
    </w:p>
    <w:p w14:paraId="028D3742" w14:textId="686641DA" w:rsidR="00264754" w:rsidRPr="00264754" w:rsidRDefault="00264754" w:rsidP="00264754">
      <w:pPr>
        <w:widowControl/>
        <w:autoSpaceDE/>
        <w:autoSpaceDN/>
        <w:spacing w:before="100" w:beforeAutospacing="1" w:after="100" w:afterAutospacing="1"/>
        <w:rPr>
          <w:color w:val="000000"/>
          <w:sz w:val="24"/>
          <w:szCs w:val="24"/>
        </w:rPr>
      </w:pPr>
      <w:r w:rsidRPr="00264754">
        <w:rPr>
          <w:color w:val="000000"/>
          <w:sz w:val="24"/>
          <w:szCs w:val="24"/>
        </w:rPr>
        <w:t xml:space="preserve">Absent: </w:t>
      </w:r>
    </w:p>
    <w:p w14:paraId="1659D2BC" w14:textId="2F53E9D7" w:rsidR="00264754" w:rsidRDefault="00264754" w:rsidP="00E07238">
      <w:pPr>
        <w:widowControl/>
        <w:autoSpaceDE/>
        <w:autoSpaceDN/>
        <w:spacing w:before="100" w:beforeAutospacing="1" w:after="100" w:afterAutospacing="1"/>
      </w:pPr>
      <w:r w:rsidRPr="00264754">
        <w:rPr>
          <w:color w:val="000000"/>
          <w:sz w:val="24"/>
          <w:szCs w:val="24"/>
        </w:rPr>
        <w:t>Also present: Clay Madden, Mayor; Jessica Farno, Finance Director</w:t>
      </w:r>
    </w:p>
    <w:p w14:paraId="1CBB4213" w14:textId="4104CEF1" w:rsidR="00E07238" w:rsidRPr="00E07238" w:rsidRDefault="00B34028" w:rsidP="00B34028">
      <w:pPr>
        <w:pStyle w:val="Heading1"/>
        <w:spacing w:before="255"/>
        <w:rPr>
          <w:b w:val="0"/>
          <w:bCs w:val="0"/>
          <w:spacing w:val="-2"/>
          <w:u w:val="none"/>
        </w:rPr>
      </w:pPr>
      <w:r>
        <w:t>PUBLIC</w:t>
      </w:r>
      <w:r>
        <w:rPr>
          <w:spacing w:val="-4"/>
        </w:rPr>
        <w:t xml:space="preserve"> </w:t>
      </w:r>
      <w:r>
        <w:rPr>
          <w:spacing w:val="-2"/>
        </w:rPr>
        <w:t>COMMENT:</w:t>
      </w:r>
      <w:r w:rsidR="00264754">
        <w:rPr>
          <w:b w:val="0"/>
          <w:bCs w:val="0"/>
          <w:spacing w:val="-2"/>
          <w:u w:val="none"/>
        </w:rPr>
        <w:t xml:space="preserve"> None</w:t>
      </w:r>
    </w:p>
    <w:p w14:paraId="69F5A66C" w14:textId="77777777" w:rsidR="00B34028" w:rsidRDefault="00B34028">
      <w:pPr>
        <w:pStyle w:val="Heading1"/>
      </w:pPr>
    </w:p>
    <w:p w14:paraId="69D157BB" w14:textId="0FFE5DAC" w:rsidR="00CB5955" w:rsidRDefault="00814A6A">
      <w:pPr>
        <w:pStyle w:val="Heading1"/>
        <w:rPr>
          <w:u w:val="none"/>
        </w:rPr>
      </w:pPr>
      <w:r>
        <w:t xml:space="preserve">NEW </w:t>
      </w:r>
      <w:r>
        <w:rPr>
          <w:spacing w:val="-2"/>
        </w:rPr>
        <w:t>BUSINESS:</w:t>
      </w:r>
    </w:p>
    <w:p w14:paraId="69D157BC" w14:textId="761FF854" w:rsidR="00CB5955" w:rsidRDefault="00814A6A">
      <w:pPr>
        <w:pStyle w:val="ListParagraph"/>
        <w:numPr>
          <w:ilvl w:val="0"/>
          <w:numId w:val="1"/>
        </w:numPr>
        <w:tabs>
          <w:tab w:val="left" w:pos="178"/>
        </w:tabs>
        <w:ind w:left="178" w:hanging="178"/>
        <w:rPr>
          <w:sz w:val="24"/>
        </w:rPr>
      </w:pPr>
      <w:r>
        <w:rPr>
          <w:sz w:val="24"/>
        </w:rPr>
        <w:t>Finance</w:t>
      </w:r>
      <w:r>
        <w:rPr>
          <w:spacing w:val="-3"/>
          <w:sz w:val="24"/>
        </w:rPr>
        <w:t xml:space="preserve"> </w:t>
      </w:r>
      <w:r>
        <w:rPr>
          <w:spacing w:val="-2"/>
          <w:sz w:val="24"/>
        </w:rPr>
        <w:t>Report</w:t>
      </w:r>
      <w:r w:rsidR="00264754">
        <w:rPr>
          <w:spacing w:val="-2"/>
          <w:sz w:val="24"/>
        </w:rPr>
        <w:t xml:space="preserve">- </w:t>
      </w:r>
      <w:r w:rsidR="00E07238" w:rsidRPr="00936503">
        <w:rPr>
          <w:color w:val="000000"/>
        </w:rPr>
        <w:t xml:space="preserve">Jessica Farno, Finance Director, </w:t>
      </w:r>
      <w:r w:rsidR="00E07238">
        <w:rPr>
          <w:color w:val="000000"/>
        </w:rPr>
        <w:t xml:space="preserve">gave a brief recap of the second quarter </w:t>
      </w:r>
      <w:r w:rsidR="00E07238" w:rsidRPr="00936503">
        <w:rPr>
          <w:color w:val="000000"/>
        </w:rPr>
        <w:t>finance</w:t>
      </w:r>
      <w:r w:rsidR="00E07238">
        <w:rPr>
          <w:color w:val="000000"/>
        </w:rPr>
        <w:t>s, stating all funds were tracking correctly with sales tax slightly ahead of target due to digital sales.</w:t>
      </w:r>
    </w:p>
    <w:p w14:paraId="69D157BD" w14:textId="77777777" w:rsidR="00CB5955" w:rsidRDefault="00CB5955">
      <w:pPr>
        <w:pStyle w:val="BodyText"/>
        <w:rPr>
          <w:sz w:val="24"/>
        </w:rPr>
      </w:pPr>
    </w:p>
    <w:p w14:paraId="69D157BE" w14:textId="2AF2E016" w:rsidR="00CB5955" w:rsidRDefault="00814A6A">
      <w:pPr>
        <w:pStyle w:val="ListParagraph"/>
        <w:numPr>
          <w:ilvl w:val="0"/>
          <w:numId w:val="1"/>
        </w:numPr>
        <w:tabs>
          <w:tab w:val="left" w:pos="180"/>
        </w:tabs>
        <w:ind w:left="180" w:hanging="180"/>
        <w:rPr>
          <w:sz w:val="24"/>
        </w:rPr>
      </w:pPr>
      <w:r>
        <w:rPr>
          <w:sz w:val="24"/>
        </w:rPr>
        <w:t>Council</w:t>
      </w:r>
      <w:r>
        <w:rPr>
          <w:spacing w:val="-1"/>
          <w:sz w:val="24"/>
        </w:rPr>
        <w:t xml:space="preserve"> </w:t>
      </w:r>
      <w:r>
        <w:rPr>
          <w:sz w:val="24"/>
        </w:rPr>
        <w:t>Discussion</w:t>
      </w:r>
      <w:r>
        <w:rPr>
          <w:spacing w:val="-1"/>
          <w:sz w:val="24"/>
        </w:rPr>
        <w:t xml:space="preserve"> </w:t>
      </w:r>
      <w:r>
        <w:rPr>
          <w:sz w:val="24"/>
        </w:rPr>
        <w:t xml:space="preserve">on </w:t>
      </w:r>
      <w:r>
        <w:rPr>
          <w:spacing w:val="-2"/>
          <w:sz w:val="24"/>
        </w:rPr>
        <w:t>Budget</w:t>
      </w:r>
      <w:r w:rsidR="00E07238">
        <w:rPr>
          <w:spacing w:val="-2"/>
          <w:sz w:val="24"/>
        </w:rPr>
        <w:t xml:space="preserve">- </w:t>
      </w:r>
      <w:r w:rsidR="00E07238">
        <w:rPr>
          <w:color w:val="000000"/>
        </w:rPr>
        <w:t xml:space="preserve">Ms. Farno read an email she sent to the Council about the audit extension request being denied, the </w:t>
      </w:r>
      <w:proofErr w:type="gramStart"/>
      <w:r w:rsidR="00E07238">
        <w:rPr>
          <w:color w:val="000000"/>
        </w:rPr>
        <w:t>City</w:t>
      </w:r>
      <w:proofErr w:type="gramEnd"/>
      <w:r w:rsidR="00E07238">
        <w:rPr>
          <w:color w:val="000000"/>
        </w:rPr>
        <w:t xml:space="preserve"> being on the non-Compliance list with the Louisiana Legislative Auditors and the reasons for it. Mayor Madden stated they had started working on the budget with the Directors and it would be handed over to the Council for review on July 1</w:t>
      </w:r>
      <w:r w:rsidR="00E07238" w:rsidRPr="006A268B">
        <w:rPr>
          <w:color w:val="000000"/>
          <w:vertAlign w:val="superscript"/>
        </w:rPr>
        <w:t>st</w:t>
      </w:r>
      <w:r w:rsidR="00E07238">
        <w:rPr>
          <w:color w:val="000000"/>
        </w:rPr>
        <w:t>. He also commended Ms. Farno for her work.</w:t>
      </w:r>
    </w:p>
    <w:p w14:paraId="69D157C0" w14:textId="43A25DF2" w:rsidR="00CB5955" w:rsidRDefault="00814A6A">
      <w:pPr>
        <w:spacing w:before="252"/>
        <w:rPr>
          <w:b/>
        </w:rPr>
      </w:pPr>
      <w:r>
        <w:rPr>
          <w:b/>
          <w:spacing w:val="-2"/>
        </w:rPr>
        <w:t>ADJOURNMENT</w:t>
      </w:r>
      <w:r w:rsidR="00E07238">
        <w:rPr>
          <w:b/>
          <w:spacing w:val="-2"/>
        </w:rPr>
        <w:t xml:space="preserve">- </w:t>
      </w:r>
      <w:r w:rsidR="00E07238" w:rsidRPr="008433A5">
        <w:rPr>
          <w:color w:val="000000"/>
        </w:rPr>
        <w:t xml:space="preserve">Motion to adjourn at </w:t>
      </w:r>
      <w:r w:rsidR="00E07238">
        <w:rPr>
          <w:color w:val="000000"/>
        </w:rPr>
        <w:t>6:38pm</w:t>
      </w:r>
      <w:r w:rsidR="00E07238" w:rsidRPr="008433A5">
        <w:rPr>
          <w:color w:val="000000"/>
        </w:rPr>
        <w:t xml:space="preserve"> by Council</w:t>
      </w:r>
      <w:r w:rsidR="00E07238">
        <w:rPr>
          <w:color w:val="000000"/>
        </w:rPr>
        <w:t>wo</w:t>
      </w:r>
      <w:r w:rsidR="00E07238" w:rsidRPr="008433A5">
        <w:rPr>
          <w:color w:val="000000"/>
        </w:rPr>
        <w:t xml:space="preserve">man </w:t>
      </w:r>
      <w:r w:rsidR="00E07238">
        <w:rPr>
          <w:color w:val="000000"/>
        </w:rPr>
        <w:t>Strong-Thompson</w:t>
      </w:r>
      <w:r w:rsidR="00E07238" w:rsidRPr="008433A5">
        <w:rPr>
          <w:color w:val="000000"/>
        </w:rPr>
        <w:t xml:space="preserve">, seconded by Councilman </w:t>
      </w:r>
      <w:r w:rsidR="00E07238">
        <w:rPr>
          <w:color w:val="000000"/>
        </w:rPr>
        <w:t>Vogeltanz</w:t>
      </w:r>
      <w:r w:rsidR="00E07238" w:rsidRPr="008433A5">
        <w:rPr>
          <w:color w:val="000000"/>
        </w:rPr>
        <w:t xml:space="preserve"> and approved by all.</w:t>
      </w:r>
    </w:p>
    <w:p w14:paraId="69D157C1" w14:textId="77777777" w:rsidR="00CB5955" w:rsidRDefault="00CB5955">
      <w:pPr>
        <w:pStyle w:val="BodyText"/>
        <w:rPr>
          <w:b/>
        </w:rPr>
      </w:pPr>
    </w:p>
    <w:p w14:paraId="69D157C2" w14:textId="77777777" w:rsidR="00CB5955" w:rsidRDefault="00CB5955">
      <w:pPr>
        <w:pStyle w:val="BodyText"/>
        <w:rPr>
          <w:b/>
        </w:rPr>
      </w:pPr>
    </w:p>
    <w:p w14:paraId="69D157C3" w14:textId="77777777" w:rsidR="00CB5955" w:rsidRDefault="00CB5955">
      <w:pPr>
        <w:pStyle w:val="BodyText"/>
        <w:rPr>
          <w:b/>
        </w:rPr>
      </w:pPr>
    </w:p>
    <w:p w14:paraId="69D157C4" w14:textId="77777777" w:rsidR="00CB5955" w:rsidRDefault="00CB5955">
      <w:pPr>
        <w:pStyle w:val="BodyText"/>
        <w:rPr>
          <w:b/>
        </w:rPr>
      </w:pPr>
    </w:p>
    <w:p w14:paraId="69D157C5" w14:textId="77777777" w:rsidR="00CB5955" w:rsidRDefault="00CB5955">
      <w:pPr>
        <w:pStyle w:val="BodyText"/>
        <w:rPr>
          <w:b/>
        </w:rPr>
      </w:pPr>
    </w:p>
    <w:p w14:paraId="69D157C6" w14:textId="77777777" w:rsidR="00CB5955" w:rsidRDefault="00CB5955">
      <w:pPr>
        <w:pStyle w:val="BodyText"/>
        <w:rPr>
          <w:b/>
        </w:rPr>
      </w:pPr>
    </w:p>
    <w:p w14:paraId="69D157C7" w14:textId="77777777" w:rsidR="00CB5955" w:rsidRDefault="00CB5955">
      <w:pPr>
        <w:pStyle w:val="BodyText"/>
        <w:rPr>
          <w:b/>
        </w:rPr>
      </w:pPr>
    </w:p>
    <w:p w14:paraId="69D157C8" w14:textId="77777777" w:rsidR="00CB5955" w:rsidRDefault="00CB5955">
      <w:pPr>
        <w:pStyle w:val="BodyText"/>
        <w:rPr>
          <w:b/>
        </w:rPr>
      </w:pPr>
    </w:p>
    <w:p w14:paraId="69D157C9" w14:textId="77777777" w:rsidR="00CB5955" w:rsidRDefault="00CB5955">
      <w:pPr>
        <w:pStyle w:val="BodyText"/>
        <w:rPr>
          <w:b/>
        </w:rPr>
      </w:pPr>
    </w:p>
    <w:p w14:paraId="69D157CA" w14:textId="77777777" w:rsidR="00CB5955" w:rsidRDefault="00CB5955">
      <w:pPr>
        <w:pStyle w:val="BodyText"/>
        <w:rPr>
          <w:b/>
        </w:rPr>
      </w:pPr>
    </w:p>
    <w:p w14:paraId="69D157CB" w14:textId="77777777" w:rsidR="00CB5955" w:rsidRDefault="00CB5955">
      <w:pPr>
        <w:pStyle w:val="BodyText"/>
        <w:rPr>
          <w:b/>
        </w:rPr>
      </w:pPr>
    </w:p>
    <w:p w14:paraId="69D157CC" w14:textId="77777777" w:rsidR="00CB5955" w:rsidRDefault="00CB5955">
      <w:pPr>
        <w:pStyle w:val="BodyText"/>
        <w:rPr>
          <w:b/>
        </w:rPr>
      </w:pPr>
    </w:p>
    <w:p w14:paraId="69D157CD" w14:textId="77777777" w:rsidR="00CB5955" w:rsidRDefault="00CB5955">
      <w:pPr>
        <w:pStyle w:val="BodyText"/>
        <w:rPr>
          <w:b/>
        </w:rPr>
      </w:pPr>
    </w:p>
    <w:p w14:paraId="69D157CE" w14:textId="77777777" w:rsidR="00CB5955" w:rsidRDefault="00CB5955">
      <w:pPr>
        <w:pStyle w:val="BodyText"/>
        <w:rPr>
          <w:b/>
        </w:rPr>
      </w:pPr>
    </w:p>
    <w:p w14:paraId="69D157CF" w14:textId="77777777" w:rsidR="00CB5955" w:rsidRDefault="00CB5955">
      <w:pPr>
        <w:pStyle w:val="BodyText"/>
        <w:rPr>
          <w:b/>
        </w:rPr>
      </w:pPr>
    </w:p>
    <w:p w14:paraId="69D157D0" w14:textId="77777777" w:rsidR="00CB5955" w:rsidRDefault="00CB5955">
      <w:pPr>
        <w:pStyle w:val="BodyText"/>
        <w:rPr>
          <w:b/>
        </w:rPr>
      </w:pPr>
    </w:p>
    <w:p w14:paraId="69D157D1" w14:textId="77777777" w:rsidR="00CB5955" w:rsidRDefault="00CB5955">
      <w:pPr>
        <w:pStyle w:val="BodyText"/>
        <w:rPr>
          <w:b/>
        </w:rPr>
      </w:pPr>
    </w:p>
    <w:p w14:paraId="69D157D2" w14:textId="77777777" w:rsidR="00CB5955" w:rsidRDefault="00CB5955">
      <w:pPr>
        <w:pStyle w:val="BodyText"/>
        <w:rPr>
          <w:b/>
        </w:rPr>
      </w:pPr>
    </w:p>
    <w:p w14:paraId="69D157D3" w14:textId="77777777" w:rsidR="00CB5955" w:rsidRDefault="00CB5955">
      <w:pPr>
        <w:pStyle w:val="BodyText"/>
        <w:rPr>
          <w:b/>
        </w:rPr>
      </w:pPr>
    </w:p>
    <w:p w14:paraId="69D157D4" w14:textId="77777777" w:rsidR="00CB5955" w:rsidRDefault="00CB5955">
      <w:pPr>
        <w:pStyle w:val="BodyText"/>
        <w:rPr>
          <w:b/>
        </w:rPr>
      </w:pPr>
    </w:p>
    <w:p w14:paraId="69D157D5" w14:textId="77777777" w:rsidR="00CB5955" w:rsidRDefault="00CB5955">
      <w:pPr>
        <w:pStyle w:val="BodyText"/>
        <w:rPr>
          <w:b/>
        </w:rPr>
      </w:pPr>
    </w:p>
    <w:p w14:paraId="69D157D6" w14:textId="77777777" w:rsidR="00CB5955" w:rsidRDefault="00CB5955">
      <w:pPr>
        <w:pStyle w:val="BodyText"/>
        <w:rPr>
          <w:b/>
        </w:rPr>
      </w:pPr>
    </w:p>
    <w:p w14:paraId="69D157D7" w14:textId="77777777" w:rsidR="00CB5955" w:rsidRDefault="00CB5955">
      <w:pPr>
        <w:pStyle w:val="BodyText"/>
        <w:rPr>
          <w:b/>
        </w:rPr>
      </w:pPr>
    </w:p>
    <w:p w14:paraId="69D157D8" w14:textId="77777777" w:rsidR="00CB5955" w:rsidRDefault="00CB5955">
      <w:pPr>
        <w:pStyle w:val="BodyText"/>
        <w:rPr>
          <w:b/>
        </w:rPr>
      </w:pPr>
    </w:p>
    <w:p w14:paraId="69D157D9" w14:textId="77777777" w:rsidR="00CB5955" w:rsidRDefault="00CB5955">
      <w:pPr>
        <w:pStyle w:val="BodyText"/>
        <w:rPr>
          <w:b/>
        </w:rPr>
      </w:pPr>
    </w:p>
    <w:sectPr w:rsidR="00CB5955">
      <w:type w:val="continuous"/>
      <w:pgSz w:w="12240" w:h="15840"/>
      <w:pgMar w:top="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6BAA"/>
    <w:multiLevelType w:val="hybridMultilevel"/>
    <w:tmpl w:val="1DC435E2"/>
    <w:lvl w:ilvl="0" w:tplc="9CACF18E">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1"/>
        <w:w w:val="96"/>
        <w:sz w:val="22"/>
        <w:szCs w:val="22"/>
        <w:lang w:val="en-US" w:eastAsia="en-US" w:bidi="ar-SA"/>
      </w:rPr>
    </w:lvl>
    <w:lvl w:ilvl="1" w:tplc="66121DD6">
      <w:numFmt w:val="bullet"/>
      <w:lvlText w:val="•"/>
      <w:lvlJc w:val="left"/>
      <w:pPr>
        <w:ind w:left="1098" w:hanging="181"/>
      </w:pPr>
      <w:rPr>
        <w:rFonts w:hint="default"/>
        <w:lang w:val="en-US" w:eastAsia="en-US" w:bidi="ar-SA"/>
      </w:rPr>
    </w:lvl>
    <w:lvl w:ilvl="2" w:tplc="DB7E1E26">
      <w:numFmt w:val="bullet"/>
      <w:lvlText w:val="•"/>
      <w:lvlJc w:val="left"/>
      <w:pPr>
        <w:ind w:left="2016" w:hanging="181"/>
      </w:pPr>
      <w:rPr>
        <w:rFonts w:hint="default"/>
        <w:lang w:val="en-US" w:eastAsia="en-US" w:bidi="ar-SA"/>
      </w:rPr>
    </w:lvl>
    <w:lvl w:ilvl="3" w:tplc="F608224C">
      <w:numFmt w:val="bullet"/>
      <w:lvlText w:val="•"/>
      <w:lvlJc w:val="left"/>
      <w:pPr>
        <w:ind w:left="2934" w:hanging="181"/>
      </w:pPr>
      <w:rPr>
        <w:rFonts w:hint="default"/>
        <w:lang w:val="en-US" w:eastAsia="en-US" w:bidi="ar-SA"/>
      </w:rPr>
    </w:lvl>
    <w:lvl w:ilvl="4" w:tplc="2188CA58">
      <w:numFmt w:val="bullet"/>
      <w:lvlText w:val="•"/>
      <w:lvlJc w:val="left"/>
      <w:pPr>
        <w:ind w:left="3852" w:hanging="181"/>
      </w:pPr>
      <w:rPr>
        <w:rFonts w:hint="default"/>
        <w:lang w:val="en-US" w:eastAsia="en-US" w:bidi="ar-SA"/>
      </w:rPr>
    </w:lvl>
    <w:lvl w:ilvl="5" w:tplc="1020E772">
      <w:numFmt w:val="bullet"/>
      <w:lvlText w:val="•"/>
      <w:lvlJc w:val="left"/>
      <w:pPr>
        <w:ind w:left="4770" w:hanging="181"/>
      </w:pPr>
      <w:rPr>
        <w:rFonts w:hint="default"/>
        <w:lang w:val="en-US" w:eastAsia="en-US" w:bidi="ar-SA"/>
      </w:rPr>
    </w:lvl>
    <w:lvl w:ilvl="6" w:tplc="AB12824C">
      <w:numFmt w:val="bullet"/>
      <w:lvlText w:val="•"/>
      <w:lvlJc w:val="left"/>
      <w:pPr>
        <w:ind w:left="5688" w:hanging="181"/>
      </w:pPr>
      <w:rPr>
        <w:rFonts w:hint="default"/>
        <w:lang w:val="en-US" w:eastAsia="en-US" w:bidi="ar-SA"/>
      </w:rPr>
    </w:lvl>
    <w:lvl w:ilvl="7" w:tplc="0BB21988">
      <w:numFmt w:val="bullet"/>
      <w:lvlText w:val="•"/>
      <w:lvlJc w:val="left"/>
      <w:pPr>
        <w:ind w:left="6606" w:hanging="181"/>
      </w:pPr>
      <w:rPr>
        <w:rFonts w:hint="default"/>
        <w:lang w:val="en-US" w:eastAsia="en-US" w:bidi="ar-SA"/>
      </w:rPr>
    </w:lvl>
    <w:lvl w:ilvl="8" w:tplc="F94A0D3E">
      <w:numFmt w:val="bullet"/>
      <w:lvlText w:val="•"/>
      <w:lvlJc w:val="left"/>
      <w:pPr>
        <w:ind w:left="7524" w:hanging="181"/>
      </w:pPr>
      <w:rPr>
        <w:rFonts w:hint="default"/>
        <w:lang w:val="en-US" w:eastAsia="en-US" w:bidi="ar-SA"/>
      </w:rPr>
    </w:lvl>
  </w:abstractNum>
  <w:num w:numId="1" w16cid:durableId="131533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55"/>
    <w:rsid w:val="000F6DF0"/>
    <w:rsid w:val="001C0855"/>
    <w:rsid w:val="00264754"/>
    <w:rsid w:val="0026786B"/>
    <w:rsid w:val="00430E2E"/>
    <w:rsid w:val="006E7D89"/>
    <w:rsid w:val="00716286"/>
    <w:rsid w:val="00A02525"/>
    <w:rsid w:val="00B34028"/>
    <w:rsid w:val="00CB5955"/>
    <w:rsid w:val="00E07238"/>
    <w:rsid w:val="00F0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57B3"/>
  <w15:docId w15:val="{387D44CA-1904-4B1F-9708-64D1F0DF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8"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lmyhal</dc:creator>
  <cp:lastModifiedBy>Alicia Watts</cp:lastModifiedBy>
  <cp:revision>2</cp:revision>
  <dcterms:created xsi:type="dcterms:W3CDTF">2026-04-09T13:45:00Z</dcterms:created>
  <dcterms:modified xsi:type="dcterms:W3CDTF">2026-04-09T13:45:00Z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 for Microsoft 365</vt:lpwstr>
  </property>
  <property fmtid="{D5CDD505-2E9C-101B-9397-08002B2CF9AE}" pid="4" name="LastSaved">
    <vt:filetime>2026-03-24T00:00:00Z</vt:filetime>
  </property>
  <property fmtid="{D5CDD505-2E9C-101B-9397-08002B2CF9AE}" pid="5" name="Producer">
    <vt:lpwstr>Microsoft® Word for Microsoft 365</vt:lpwstr>
  </property>
</Properties>
</file>