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53EB"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rPr>
      </w:pPr>
      <w:r w:rsidRPr="00565876">
        <w:rPr>
          <w:rFonts w:ascii="Times New Roman" w:hAnsi="Times New Roman" w:cs="Times New Roman"/>
          <w:b/>
          <w:bCs/>
        </w:rPr>
        <w:t>MINUTES</w:t>
      </w:r>
    </w:p>
    <w:p w14:paraId="0F6E221C" w14:textId="191C2145"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rPr>
      </w:pPr>
      <w:r w:rsidRPr="00565876">
        <w:rPr>
          <w:rFonts w:ascii="Times New Roman" w:hAnsi="Times New Roman" w:cs="Times New Roman"/>
          <w:b/>
          <w:bCs/>
        </w:rPr>
        <w:t>FOR THE CITY COUNCIL BUDGET WORKSHOP OF AUGUST 12, 2021</w:t>
      </w:r>
    </w:p>
    <w:p w14:paraId="0F1F52F2"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rPr>
      </w:pPr>
      <w:r w:rsidRPr="00565876">
        <w:rPr>
          <w:rFonts w:ascii="Times New Roman" w:hAnsi="Times New Roman" w:cs="Times New Roman"/>
        </w:rPr>
        <w:t xml:space="preserve">The budget work session of the Mandeville City Council was called to order by the Council Chairman at 5:00 p.m. </w:t>
      </w:r>
    </w:p>
    <w:p w14:paraId="3FBDC3AD"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5A97D617" w14:textId="282BC906"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b/>
          <w:bCs/>
        </w:rPr>
        <w:t>ROLL CALL - present:</w:t>
      </w:r>
      <w:r w:rsidRPr="00565876">
        <w:rPr>
          <w:rFonts w:ascii="Times New Roman" w:hAnsi="Times New Roman" w:cs="Times New Roman"/>
        </w:rPr>
        <w:t xml:space="preserve"> Jason Zuckerman, Rick Danielson, Rebecca Bush, Skelly </w:t>
      </w:r>
      <w:r w:rsidR="007978EE" w:rsidRPr="00565876">
        <w:rPr>
          <w:rFonts w:ascii="Times New Roman" w:hAnsi="Times New Roman" w:cs="Times New Roman"/>
        </w:rPr>
        <w:t>Kreller, Jill</w:t>
      </w:r>
      <w:r w:rsidRPr="00565876">
        <w:rPr>
          <w:rFonts w:ascii="Times New Roman" w:hAnsi="Times New Roman" w:cs="Times New Roman"/>
        </w:rPr>
        <w:t xml:space="preserve"> McGuire</w:t>
      </w:r>
    </w:p>
    <w:p w14:paraId="0DFD20AD"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rPr>
      </w:pPr>
      <w:r w:rsidRPr="00565876">
        <w:rPr>
          <w:rFonts w:ascii="Times New Roman" w:hAnsi="Times New Roman" w:cs="Times New Roman"/>
          <w:b/>
          <w:bCs/>
        </w:rPr>
        <w:t>Also present:</w:t>
      </w:r>
      <w:r w:rsidRPr="00565876">
        <w:rPr>
          <w:rFonts w:ascii="Times New Roman" w:hAnsi="Times New Roman" w:cs="Times New Roman"/>
        </w:rPr>
        <w:t xml:space="preserve"> Mayor Madden, Keith LaGrange, Director Public Works, Cara Bartholomew, Dir. of Planning, Kathleen Sides, Finance Director, </w:t>
      </w:r>
      <w:r w:rsidRPr="00565876">
        <w:rPr>
          <w:rFonts w:ascii="Times New Roman" w:hAnsi="Times New Roman" w:cs="Times New Roman"/>
          <w:bCs/>
        </w:rPr>
        <w:t>Elizabeth Sconzert, City Attorney</w:t>
      </w:r>
    </w:p>
    <w:p w14:paraId="42DB4B0A" w14:textId="77777777"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5EEFE6C0" w14:textId="77777777" w:rsidR="004965F7"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rPr>
        <w:t xml:space="preserve">Mr. Zuckerman explained this is our </w:t>
      </w:r>
      <w:r w:rsidR="004965F7" w:rsidRPr="00565876">
        <w:rPr>
          <w:rFonts w:ascii="Times New Roman" w:hAnsi="Times New Roman" w:cs="Times New Roman"/>
        </w:rPr>
        <w:t>fourth</w:t>
      </w:r>
      <w:r w:rsidRPr="00565876">
        <w:rPr>
          <w:rFonts w:ascii="Times New Roman" w:hAnsi="Times New Roman" w:cs="Times New Roman"/>
        </w:rPr>
        <w:t xml:space="preserve"> budget work session during which time no votes will be taken. Mr. Zuckerman stated he wanted to </w:t>
      </w:r>
      <w:r w:rsidR="004965F7" w:rsidRPr="00565876">
        <w:rPr>
          <w:rFonts w:ascii="Times New Roman" w:hAnsi="Times New Roman" w:cs="Times New Roman"/>
        </w:rPr>
        <w:t>start with a review of the Parks &amp; Parkways Projects then</w:t>
      </w:r>
      <w:r w:rsidRPr="00565876">
        <w:rPr>
          <w:rFonts w:ascii="Times New Roman" w:hAnsi="Times New Roman" w:cs="Times New Roman"/>
        </w:rPr>
        <w:t xml:space="preserve"> continue with council questions asked via email</w:t>
      </w:r>
      <w:r w:rsidR="004965F7" w:rsidRPr="00565876">
        <w:rPr>
          <w:rFonts w:ascii="Times New Roman" w:hAnsi="Times New Roman" w:cs="Times New Roman"/>
        </w:rPr>
        <w:t>.</w:t>
      </w:r>
    </w:p>
    <w:p w14:paraId="71DA8F54" w14:textId="347429FE" w:rsidR="00F06935" w:rsidRPr="00565876" w:rsidRDefault="00F06935" w:rsidP="00F06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p>
    <w:p w14:paraId="12A64FA1" w14:textId="77777777" w:rsidR="004965F7" w:rsidRPr="00565876" w:rsidRDefault="005D5753" w:rsidP="004965F7">
      <w:pPr>
        <w:spacing w:after="0" w:line="240" w:lineRule="auto"/>
        <w:rPr>
          <w:rFonts w:ascii="Times New Roman" w:hAnsi="Times New Roman" w:cs="Times New Roman"/>
        </w:rPr>
      </w:pPr>
      <w:r w:rsidRPr="00565876">
        <w:rPr>
          <w:rFonts w:ascii="Times New Roman" w:hAnsi="Times New Roman" w:cs="Times New Roman"/>
          <w:u w:val="single"/>
        </w:rPr>
        <w:t>Consulting/Contracted Services 235,000.00</w:t>
      </w:r>
      <w:r w:rsidR="004965F7" w:rsidRPr="00565876">
        <w:rPr>
          <w:rFonts w:ascii="Times New Roman" w:hAnsi="Times New Roman" w:cs="Times New Roman"/>
          <w:u w:val="single"/>
        </w:rPr>
        <w:t>:</w:t>
      </w:r>
      <w:r w:rsidR="004965F7" w:rsidRPr="00565876">
        <w:rPr>
          <w:rFonts w:ascii="Times New Roman" w:hAnsi="Times New Roman" w:cs="Times New Roman"/>
        </w:rPr>
        <w:t xml:space="preserve"> </w:t>
      </w:r>
    </w:p>
    <w:p w14:paraId="4CEB21FB" w14:textId="77777777" w:rsidR="004965F7" w:rsidRPr="00565876" w:rsidRDefault="004965F7" w:rsidP="00B05EEC">
      <w:pPr>
        <w:spacing w:after="0" w:line="240" w:lineRule="auto"/>
        <w:rPr>
          <w:rFonts w:ascii="Times New Roman" w:hAnsi="Times New Roman" w:cs="Times New Roman"/>
        </w:rPr>
      </w:pPr>
      <w:r w:rsidRPr="00565876">
        <w:rPr>
          <w:rFonts w:ascii="Times New Roman" w:hAnsi="Times New Roman" w:cs="Times New Roman"/>
        </w:rPr>
        <w:t>Consulting Arborist Malcom Guidry 10,000.00</w:t>
      </w:r>
    </w:p>
    <w:p w14:paraId="13EA48A8" w14:textId="43128441"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Consulting Landscape Architect Franklin 50,000.00 </w:t>
      </w:r>
    </w:p>
    <w:p w14:paraId="6CD50B83" w14:textId="77777777"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P&amp;D Short Term Work Program Sign Code Review 25,000.00 </w:t>
      </w:r>
    </w:p>
    <w:p w14:paraId="6CA3FCD4" w14:textId="77777777"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Plumbing Inspector Bart Mormino 25,000.00 </w:t>
      </w:r>
    </w:p>
    <w:p w14:paraId="01440471" w14:textId="77777777"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Electrical Inspector Ray Treadaway/Diversified 25,000.00 </w:t>
      </w:r>
    </w:p>
    <w:p w14:paraId="0D461F78" w14:textId="77777777"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Mechanical Inspector 25,000.00 </w:t>
      </w:r>
    </w:p>
    <w:p w14:paraId="54CBA206" w14:textId="77777777" w:rsidR="004965F7" w:rsidRPr="00565876" w:rsidRDefault="004965F7" w:rsidP="00B05EEC">
      <w:pPr>
        <w:spacing w:after="0"/>
        <w:rPr>
          <w:rFonts w:ascii="Times New Roman" w:hAnsi="Times New Roman" w:cs="Times New Roman"/>
        </w:rPr>
      </w:pPr>
      <w:r w:rsidRPr="00565876">
        <w:rPr>
          <w:rFonts w:ascii="Times New Roman" w:hAnsi="Times New Roman" w:cs="Times New Roman"/>
        </w:rPr>
        <w:t xml:space="preserve">Code Enforcement Kenny Matthews 50,000.00 </w:t>
      </w:r>
    </w:p>
    <w:p w14:paraId="4647666D" w14:textId="1878C378" w:rsidR="005D5753" w:rsidRPr="00565876" w:rsidRDefault="004965F7" w:rsidP="00B05EEC">
      <w:pPr>
        <w:spacing w:after="0" w:line="240" w:lineRule="auto"/>
        <w:rPr>
          <w:rFonts w:ascii="Times New Roman" w:hAnsi="Times New Roman" w:cs="Times New Roman"/>
        </w:rPr>
      </w:pPr>
      <w:r w:rsidRPr="00565876">
        <w:rPr>
          <w:rFonts w:ascii="Times New Roman" w:hAnsi="Times New Roman" w:cs="Times New Roman"/>
        </w:rPr>
        <w:t xml:space="preserve">Design Review Consultants 25,000.00 </w:t>
      </w:r>
    </w:p>
    <w:p w14:paraId="6BEF9640" w14:textId="77777777" w:rsidR="004965F7" w:rsidRPr="00565876" w:rsidRDefault="004965F7" w:rsidP="004965F7">
      <w:pPr>
        <w:spacing w:after="0" w:line="240" w:lineRule="auto"/>
        <w:ind w:firstLine="720"/>
        <w:rPr>
          <w:rFonts w:ascii="Times New Roman" w:hAnsi="Times New Roman" w:cs="Times New Roman"/>
          <w:u w:val="single"/>
        </w:rPr>
      </w:pPr>
    </w:p>
    <w:p w14:paraId="48428108" w14:textId="6B644A9B" w:rsidR="005D5753" w:rsidRPr="00565876" w:rsidRDefault="005D5753" w:rsidP="004965F7">
      <w:pPr>
        <w:spacing w:line="240" w:lineRule="auto"/>
        <w:rPr>
          <w:rFonts w:ascii="Times New Roman" w:hAnsi="Times New Roman" w:cs="Times New Roman"/>
        </w:rPr>
      </w:pPr>
      <w:r w:rsidRPr="00565876">
        <w:rPr>
          <w:rFonts w:ascii="Times New Roman" w:hAnsi="Times New Roman" w:cs="Times New Roman"/>
          <w:u w:val="single"/>
        </w:rPr>
        <w:t>Education and Programming 5,000.00</w:t>
      </w:r>
      <w:r w:rsidR="004965F7" w:rsidRPr="00565876">
        <w:rPr>
          <w:rFonts w:ascii="Times New Roman" w:hAnsi="Times New Roman" w:cs="Times New Roman"/>
          <w:u w:val="single"/>
        </w:rPr>
        <w:t xml:space="preserve">:  </w:t>
      </w:r>
      <w:r w:rsidR="004965F7" w:rsidRPr="00565876">
        <w:rPr>
          <w:rFonts w:ascii="Times New Roman" w:hAnsi="Times New Roman" w:cs="Times New Roman"/>
        </w:rPr>
        <w:t>This is for the commission events along with tree give-a-ways</w:t>
      </w:r>
    </w:p>
    <w:p w14:paraId="19D09271" w14:textId="5B4BC246" w:rsidR="005D5753" w:rsidRPr="00565876" w:rsidRDefault="005D5753" w:rsidP="004965F7">
      <w:pPr>
        <w:spacing w:after="0"/>
        <w:rPr>
          <w:rFonts w:ascii="Times New Roman" w:hAnsi="Times New Roman" w:cs="Times New Roman"/>
          <w:u w:val="single"/>
        </w:rPr>
      </w:pPr>
      <w:r w:rsidRPr="00565876">
        <w:rPr>
          <w:rFonts w:ascii="Times New Roman" w:hAnsi="Times New Roman" w:cs="Times New Roman"/>
          <w:u w:val="single"/>
        </w:rPr>
        <w:t>Landscape Maintenance 460,000.00</w:t>
      </w:r>
      <w:r w:rsidR="004965F7" w:rsidRPr="00565876">
        <w:rPr>
          <w:rFonts w:ascii="Times New Roman" w:hAnsi="Times New Roman" w:cs="Times New Roman"/>
          <w:u w:val="single"/>
        </w:rPr>
        <w:t>:</w:t>
      </w:r>
    </w:p>
    <w:p w14:paraId="3E335316"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U Need Us 15,000.00 </w:t>
      </w:r>
    </w:p>
    <w:p w14:paraId="7CC51CED"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City Tree Removal/Pruning Emergency Tree Removal 75,000.00 </w:t>
      </w:r>
    </w:p>
    <w:p w14:paraId="10F5BDC1"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Alternative Services 80,000.00 </w:t>
      </w:r>
    </w:p>
    <w:p w14:paraId="3943901B" w14:textId="3058F356"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Rotolo Consultants 290,000.00 </w:t>
      </w:r>
    </w:p>
    <w:p w14:paraId="5F7BF804" w14:textId="35AAC0B8" w:rsidR="004965F7" w:rsidRPr="00565876" w:rsidRDefault="004965F7" w:rsidP="004965F7">
      <w:pPr>
        <w:spacing w:after="0" w:line="240" w:lineRule="auto"/>
        <w:rPr>
          <w:rFonts w:ascii="Times New Roman" w:hAnsi="Times New Roman" w:cs="Times New Roman"/>
        </w:rPr>
      </w:pPr>
      <w:r w:rsidRPr="00565876">
        <w:rPr>
          <w:rFonts w:ascii="Times New Roman" w:hAnsi="Times New Roman" w:cs="Times New Roman"/>
        </w:rPr>
        <w:t>The largest increase was for an edging contract of $11K /month</w:t>
      </w:r>
    </w:p>
    <w:p w14:paraId="43BA8F75" w14:textId="77777777" w:rsidR="004965F7" w:rsidRPr="00565876" w:rsidRDefault="004965F7" w:rsidP="004965F7">
      <w:pPr>
        <w:spacing w:after="0" w:line="240" w:lineRule="auto"/>
        <w:rPr>
          <w:rFonts w:ascii="Times New Roman" w:hAnsi="Times New Roman" w:cs="Times New Roman"/>
        </w:rPr>
      </w:pPr>
    </w:p>
    <w:p w14:paraId="2C5AF342" w14:textId="421A9519" w:rsidR="004965F7" w:rsidRPr="00565876" w:rsidRDefault="005D5753" w:rsidP="004965F7">
      <w:pPr>
        <w:spacing w:after="0" w:line="240" w:lineRule="auto"/>
        <w:rPr>
          <w:rFonts w:ascii="Times New Roman" w:hAnsi="Times New Roman" w:cs="Times New Roman"/>
        </w:rPr>
      </w:pPr>
      <w:r w:rsidRPr="00565876">
        <w:rPr>
          <w:rFonts w:ascii="Times New Roman" w:hAnsi="Times New Roman" w:cs="Times New Roman"/>
          <w:u w:val="single"/>
        </w:rPr>
        <w:t xml:space="preserve">Landscape </w:t>
      </w:r>
      <w:r w:rsidR="004965F7" w:rsidRPr="00565876">
        <w:rPr>
          <w:rFonts w:ascii="Times New Roman" w:hAnsi="Times New Roman" w:cs="Times New Roman"/>
          <w:u w:val="single"/>
        </w:rPr>
        <w:t>Materials</w:t>
      </w:r>
      <w:r w:rsidR="004965F7" w:rsidRPr="00565876">
        <w:rPr>
          <w:rFonts w:ascii="Times New Roman" w:hAnsi="Times New Roman" w:cs="Times New Roman"/>
        </w:rPr>
        <w:t>:</w:t>
      </w:r>
    </w:p>
    <w:p w14:paraId="17A8BEF9"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Irrigation 8,000.00 </w:t>
      </w:r>
    </w:p>
    <w:p w14:paraId="5334C020"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Landscape Materials 6,000.00 </w:t>
      </w:r>
    </w:p>
    <w:p w14:paraId="146A00D4" w14:textId="77777777" w:rsidR="004965F7" w:rsidRPr="00565876" w:rsidRDefault="004965F7" w:rsidP="004965F7">
      <w:pPr>
        <w:spacing w:after="0"/>
        <w:rPr>
          <w:rFonts w:ascii="Times New Roman" w:hAnsi="Times New Roman" w:cs="Times New Roman"/>
        </w:rPr>
      </w:pPr>
      <w:r w:rsidRPr="00565876">
        <w:rPr>
          <w:rFonts w:ascii="Times New Roman" w:hAnsi="Times New Roman" w:cs="Times New Roman"/>
        </w:rPr>
        <w:t xml:space="preserve">Mulch 10,000.00 </w:t>
      </w:r>
    </w:p>
    <w:p w14:paraId="7B53C15F" w14:textId="41AE87DA" w:rsidR="004965F7" w:rsidRPr="00565876" w:rsidRDefault="004965F7" w:rsidP="004965F7">
      <w:pPr>
        <w:spacing w:line="240" w:lineRule="auto"/>
        <w:rPr>
          <w:rFonts w:ascii="Times New Roman" w:hAnsi="Times New Roman" w:cs="Times New Roman"/>
        </w:rPr>
      </w:pPr>
      <w:r w:rsidRPr="00565876">
        <w:rPr>
          <w:rFonts w:ascii="Times New Roman" w:hAnsi="Times New Roman" w:cs="Times New Roman"/>
        </w:rPr>
        <w:t xml:space="preserve">Plant Material 10,000.00 </w:t>
      </w:r>
    </w:p>
    <w:p w14:paraId="6B09F035" w14:textId="526B240A" w:rsidR="005D5753" w:rsidRPr="00565876" w:rsidRDefault="005D5753" w:rsidP="004965F7">
      <w:pPr>
        <w:spacing w:line="240" w:lineRule="auto"/>
        <w:rPr>
          <w:rFonts w:ascii="Times New Roman" w:hAnsi="Times New Roman" w:cs="Times New Roman"/>
        </w:rPr>
      </w:pPr>
      <w:r w:rsidRPr="00565876">
        <w:rPr>
          <w:rFonts w:ascii="Times New Roman" w:hAnsi="Times New Roman" w:cs="Times New Roman"/>
        </w:rPr>
        <w:t xml:space="preserve"> </w:t>
      </w:r>
      <w:r w:rsidRPr="00565876">
        <w:rPr>
          <w:rFonts w:ascii="Times New Roman" w:hAnsi="Times New Roman" w:cs="Times New Roman"/>
          <w:u w:val="single"/>
        </w:rPr>
        <w:t>Girod/Madison Parking Lot Landscape</w:t>
      </w:r>
      <w:r w:rsidRPr="00565876">
        <w:rPr>
          <w:rFonts w:ascii="Times New Roman" w:hAnsi="Times New Roman" w:cs="Times New Roman"/>
        </w:rPr>
        <w:t xml:space="preserve"> 50,000.00 </w:t>
      </w:r>
      <w:r w:rsidR="00B05EEC" w:rsidRPr="00565876">
        <w:rPr>
          <w:rFonts w:ascii="Times New Roman" w:hAnsi="Times New Roman" w:cs="Times New Roman"/>
        </w:rPr>
        <w:t>to replant and rework landscape</w:t>
      </w:r>
    </w:p>
    <w:p w14:paraId="7BE834FE" w14:textId="6C51DA53" w:rsidR="005D5753" w:rsidRPr="00565876" w:rsidRDefault="005D5753" w:rsidP="004965F7">
      <w:pPr>
        <w:spacing w:line="240" w:lineRule="auto"/>
        <w:rPr>
          <w:rFonts w:ascii="Times New Roman" w:hAnsi="Times New Roman" w:cs="Times New Roman"/>
        </w:rPr>
      </w:pPr>
      <w:r w:rsidRPr="00565876">
        <w:rPr>
          <w:rFonts w:ascii="Times New Roman" w:hAnsi="Times New Roman" w:cs="Times New Roman"/>
          <w:u w:val="single"/>
        </w:rPr>
        <w:t>Miscellaneous Beautification Projects</w:t>
      </w:r>
      <w:r w:rsidRPr="00565876">
        <w:rPr>
          <w:rFonts w:ascii="Times New Roman" w:hAnsi="Times New Roman" w:cs="Times New Roman"/>
        </w:rPr>
        <w:t xml:space="preserve"> 20,000.00</w:t>
      </w:r>
      <w:r w:rsidR="00B05EEC" w:rsidRPr="00565876">
        <w:rPr>
          <w:rFonts w:ascii="Times New Roman" w:hAnsi="Times New Roman" w:cs="Times New Roman"/>
        </w:rPr>
        <w:t xml:space="preserve"> small projects and the Trailhead</w:t>
      </w:r>
    </w:p>
    <w:p w14:paraId="140E8617" w14:textId="083FC06C" w:rsidR="005D5753" w:rsidRPr="00565876" w:rsidRDefault="005D5753" w:rsidP="004965F7">
      <w:pPr>
        <w:spacing w:line="240" w:lineRule="auto"/>
        <w:rPr>
          <w:rFonts w:ascii="Times New Roman" w:hAnsi="Times New Roman" w:cs="Times New Roman"/>
        </w:rPr>
      </w:pPr>
      <w:r w:rsidRPr="00565876">
        <w:rPr>
          <w:rFonts w:ascii="Times New Roman" w:hAnsi="Times New Roman" w:cs="Times New Roman"/>
        </w:rPr>
        <w:t xml:space="preserve"> </w:t>
      </w:r>
      <w:r w:rsidRPr="00565876">
        <w:rPr>
          <w:rFonts w:ascii="Times New Roman" w:hAnsi="Times New Roman" w:cs="Times New Roman"/>
          <w:u w:val="single"/>
        </w:rPr>
        <w:t>Street Tree Planting Program</w:t>
      </w:r>
      <w:r w:rsidRPr="00565876">
        <w:rPr>
          <w:rFonts w:ascii="Times New Roman" w:hAnsi="Times New Roman" w:cs="Times New Roman"/>
        </w:rPr>
        <w:t xml:space="preserve"> 30,000.00</w:t>
      </w:r>
      <w:r w:rsidR="00B05EEC" w:rsidRPr="00565876">
        <w:rPr>
          <w:rFonts w:ascii="Times New Roman" w:hAnsi="Times New Roman" w:cs="Times New Roman"/>
        </w:rPr>
        <w:t xml:space="preserve"> increased because we will have 2 plantings fall and spring</w:t>
      </w:r>
    </w:p>
    <w:p w14:paraId="46E34F4D" w14:textId="51AF7FB1" w:rsidR="005D5753" w:rsidRPr="00565876" w:rsidRDefault="005D5753" w:rsidP="004965F7">
      <w:pPr>
        <w:spacing w:line="240" w:lineRule="auto"/>
        <w:rPr>
          <w:rFonts w:ascii="Times New Roman" w:hAnsi="Times New Roman" w:cs="Times New Roman"/>
        </w:rPr>
      </w:pPr>
      <w:r w:rsidRPr="00565876">
        <w:rPr>
          <w:rFonts w:ascii="Times New Roman" w:hAnsi="Times New Roman" w:cs="Times New Roman"/>
        </w:rPr>
        <w:t xml:space="preserve"> </w:t>
      </w:r>
      <w:r w:rsidRPr="00565876">
        <w:rPr>
          <w:rFonts w:ascii="Times New Roman" w:hAnsi="Times New Roman" w:cs="Times New Roman"/>
          <w:u w:val="single"/>
        </w:rPr>
        <w:t>Sunset Point Project</w:t>
      </w:r>
      <w:r w:rsidRPr="00565876">
        <w:rPr>
          <w:rFonts w:ascii="Times New Roman" w:hAnsi="Times New Roman" w:cs="Times New Roman"/>
        </w:rPr>
        <w:t xml:space="preserve"> 9,000.00 </w:t>
      </w:r>
      <w:r w:rsidR="00B05EEC" w:rsidRPr="00565876">
        <w:rPr>
          <w:rFonts w:ascii="Times New Roman" w:hAnsi="Times New Roman" w:cs="Times New Roman"/>
        </w:rPr>
        <w:t>pollinator planting</w:t>
      </w:r>
    </w:p>
    <w:p w14:paraId="7E71851E" w14:textId="1BDADB31" w:rsidR="005D5753" w:rsidRPr="00565876" w:rsidRDefault="005D5753">
      <w:pPr>
        <w:rPr>
          <w:rFonts w:ascii="Times New Roman" w:hAnsi="Times New Roman" w:cs="Times New Roman"/>
        </w:rPr>
      </w:pPr>
      <w:r w:rsidRPr="00565876">
        <w:rPr>
          <w:rFonts w:ascii="Times New Roman" w:hAnsi="Times New Roman" w:cs="Times New Roman"/>
          <w:u w:val="single"/>
        </w:rPr>
        <w:t>N. Causeway Overpass @ Hwy. 22</w:t>
      </w:r>
      <w:r w:rsidRPr="00565876">
        <w:rPr>
          <w:rFonts w:ascii="Times New Roman" w:hAnsi="Times New Roman" w:cs="Times New Roman"/>
        </w:rPr>
        <w:t xml:space="preserve"> </w:t>
      </w:r>
      <w:r w:rsidR="007978EE" w:rsidRPr="00565876">
        <w:rPr>
          <w:rFonts w:ascii="Times New Roman" w:hAnsi="Times New Roman" w:cs="Times New Roman"/>
        </w:rPr>
        <w:t>50,000.00 planting</w:t>
      </w:r>
      <w:r w:rsidR="00B05EEC" w:rsidRPr="00565876">
        <w:rPr>
          <w:rFonts w:ascii="Times New Roman" w:hAnsi="Times New Roman" w:cs="Times New Roman"/>
        </w:rPr>
        <w:t xml:space="preserve"> on the south side around the new city sign and the </w:t>
      </w:r>
      <w:r w:rsidR="007978EE" w:rsidRPr="00565876">
        <w:rPr>
          <w:rFonts w:ascii="Times New Roman" w:hAnsi="Times New Roman" w:cs="Times New Roman"/>
        </w:rPr>
        <w:t>flagpole</w:t>
      </w:r>
      <w:r w:rsidR="00B05EEC" w:rsidRPr="00565876">
        <w:rPr>
          <w:rFonts w:ascii="Times New Roman" w:hAnsi="Times New Roman" w:cs="Times New Roman"/>
        </w:rPr>
        <w:t>.</w:t>
      </w:r>
    </w:p>
    <w:p w14:paraId="5867C056" w14:textId="3336C376" w:rsidR="005D5753" w:rsidRPr="00565876" w:rsidRDefault="005D5753">
      <w:pPr>
        <w:rPr>
          <w:rFonts w:ascii="Times New Roman" w:hAnsi="Times New Roman" w:cs="Times New Roman"/>
        </w:rPr>
      </w:pPr>
      <w:r w:rsidRPr="00565876">
        <w:rPr>
          <w:rFonts w:ascii="Times New Roman" w:hAnsi="Times New Roman" w:cs="Times New Roman"/>
          <w:u w:val="single"/>
        </w:rPr>
        <w:lastRenderedPageBreak/>
        <w:t>Hwy. 22 under N. Causeway Overpass</w:t>
      </w:r>
      <w:r w:rsidRPr="00565876">
        <w:rPr>
          <w:rFonts w:ascii="Times New Roman" w:hAnsi="Times New Roman" w:cs="Times New Roman"/>
        </w:rPr>
        <w:t xml:space="preserve"> 20,000.00 </w:t>
      </w:r>
      <w:r w:rsidR="00C00C63" w:rsidRPr="00565876">
        <w:rPr>
          <w:rFonts w:ascii="Times New Roman" w:hAnsi="Times New Roman" w:cs="Times New Roman"/>
        </w:rPr>
        <w:t xml:space="preserve">plants, </w:t>
      </w:r>
      <w:r w:rsidR="007978EE" w:rsidRPr="00565876">
        <w:rPr>
          <w:rFonts w:ascii="Times New Roman" w:hAnsi="Times New Roman" w:cs="Times New Roman"/>
        </w:rPr>
        <w:t>painting,</w:t>
      </w:r>
      <w:r w:rsidR="00C00C63" w:rsidRPr="00565876">
        <w:rPr>
          <w:rFonts w:ascii="Times New Roman" w:hAnsi="Times New Roman" w:cs="Times New Roman"/>
        </w:rPr>
        <w:t xml:space="preserve"> and column lights @ night. Will need DOTD approval.</w:t>
      </w:r>
    </w:p>
    <w:p w14:paraId="074E8493" w14:textId="0FEAAA06" w:rsidR="005D5753" w:rsidRPr="00565876" w:rsidRDefault="005D5753">
      <w:pPr>
        <w:rPr>
          <w:rFonts w:ascii="Times New Roman" w:hAnsi="Times New Roman" w:cs="Times New Roman"/>
        </w:rPr>
      </w:pPr>
      <w:r w:rsidRPr="00565876">
        <w:rPr>
          <w:rFonts w:ascii="Times New Roman" w:hAnsi="Times New Roman" w:cs="Times New Roman"/>
          <w:u w:val="single"/>
        </w:rPr>
        <w:t>Wildflower Conservation Area</w:t>
      </w:r>
      <w:r w:rsidRPr="00565876">
        <w:rPr>
          <w:rFonts w:ascii="Times New Roman" w:hAnsi="Times New Roman" w:cs="Times New Roman"/>
        </w:rPr>
        <w:t xml:space="preserve"> 10,000.00</w:t>
      </w:r>
      <w:r w:rsidR="00C00C63" w:rsidRPr="00565876">
        <w:rPr>
          <w:rFonts w:ascii="Times New Roman" w:hAnsi="Times New Roman" w:cs="Times New Roman"/>
        </w:rPr>
        <w:t xml:space="preserve"> new garden </w:t>
      </w:r>
    </w:p>
    <w:p w14:paraId="4BD2BE52" w14:textId="7D89377B" w:rsidR="005D5753" w:rsidRPr="00565876" w:rsidRDefault="005D5753">
      <w:pPr>
        <w:rPr>
          <w:rFonts w:ascii="Times New Roman" w:hAnsi="Times New Roman" w:cs="Times New Roman"/>
        </w:rPr>
      </w:pPr>
      <w:r w:rsidRPr="00565876">
        <w:rPr>
          <w:rFonts w:ascii="Times New Roman" w:hAnsi="Times New Roman" w:cs="Times New Roman"/>
          <w:u w:val="single"/>
        </w:rPr>
        <w:t>Hwy. 22 &amp; W. Causeway Approach</w:t>
      </w:r>
      <w:r w:rsidRPr="00565876">
        <w:rPr>
          <w:rFonts w:ascii="Times New Roman" w:hAnsi="Times New Roman" w:cs="Times New Roman"/>
        </w:rPr>
        <w:t xml:space="preserve"> 15,000.00 </w:t>
      </w:r>
    </w:p>
    <w:p w14:paraId="0D448D89" w14:textId="7EBBD774" w:rsidR="005D5753" w:rsidRPr="00565876" w:rsidRDefault="005D5753">
      <w:pPr>
        <w:rPr>
          <w:rFonts w:ascii="Times New Roman" w:hAnsi="Times New Roman" w:cs="Times New Roman"/>
        </w:rPr>
      </w:pPr>
      <w:r w:rsidRPr="00565876">
        <w:rPr>
          <w:rFonts w:ascii="Times New Roman" w:hAnsi="Times New Roman" w:cs="Times New Roman"/>
          <w:u w:val="single"/>
        </w:rPr>
        <w:t xml:space="preserve">New </w:t>
      </w:r>
      <w:r w:rsidR="007978EE" w:rsidRPr="00565876">
        <w:rPr>
          <w:rFonts w:ascii="Times New Roman" w:hAnsi="Times New Roman" w:cs="Times New Roman"/>
          <w:u w:val="single"/>
        </w:rPr>
        <w:t>Flagpole</w:t>
      </w:r>
      <w:r w:rsidRPr="00565876">
        <w:rPr>
          <w:rFonts w:ascii="Times New Roman" w:hAnsi="Times New Roman" w:cs="Times New Roman"/>
          <w:u w:val="single"/>
        </w:rPr>
        <w:t xml:space="preserve"> Installation</w:t>
      </w:r>
      <w:r w:rsidRPr="00565876">
        <w:rPr>
          <w:rFonts w:ascii="Times New Roman" w:hAnsi="Times New Roman" w:cs="Times New Roman"/>
        </w:rPr>
        <w:t xml:space="preserve"> 59,000.00 </w:t>
      </w:r>
      <w:r w:rsidR="00C00C63" w:rsidRPr="00565876">
        <w:rPr>
          <w:rFonts w:ascii="Times New Roman" w:hAnsi="Times New Roman" w:cs="Times New Roman"/>
        </w:rPr>
        <w:t>Tree City flags will be installed in the wildflower garden and an area close to Beau Chene</w:t>
      </w:r>
    </w:p>
    <w:p w14:paraId="0B26ADE7" w14:textId="77777777" w:rsidR="005D5753" w:rsidRPr="00565876" w:rsidRDefault="005D5753">
      <w:pPr>
        <w:rPr>
          <w:rFonts w:ascii="Times New Roman" w:hAnsi="Times New Roman" w:cs="Times New Roman"/>
        </w:rPr>
      </w:pPr>
      <w:r w:rsidRPr="00565876">
        <w:rPr>
          <w:rFonts w:ascii="Times New Roman" w:hAnsi="Times New Roman" w:cs="Times New Roman"/>
          <w:u w:val="single"/>
        </w:rPr>
        <w:t>Hwy. 190 &amp; Asbury</w:t>
      </w:r>
      <w:r w:rsidRPr="00565876">
        <w:rPr>
          <w:rFonts w:ascii="Times New Roman" w:hAnsi="Times New Roman" w:cs="Times New Roman"/>
        </w:rPr>
        <w:t xml:space="preserve"> 15,000.00 </w:t>
      </w:r>
    </w:p>
    <w:p w14:paraId="61CE28DB" w14:textId="42ABC5C9" w:rsidR="005D5753" w:rsidRPr="00565876" w:rsidRDefault="005D5753">
      <w:pPr>
        <w:rPr>
          <w:rFonts w:ascii="Times New Roman" w:hAnsi="Times New Roman" w:cs="Times New Roman"/>
        </w:rPr>
      </w:pPr>
      <w:r w:rsidRPr="00565876">
        <w:rPr>
          <w:rFonts w:ascii="Times New Roman" w:hAnsi="Times New Roman" w:cs="Times New Roman"/>
          <w:u w:val="single"/>
        </w:rPr>
        <w:t>Marigny Ave. Masonry Walls &amp; Signage</w:t>
      </w:r>
      <w:r w:rsidRPr="00565876">
        <w:rPr>
          <w:rFonts w:ascii="Times New Roman" w:hAnsi="Times New Roman" w:cs="Times New Roman"/>
        </w:rPr>
        <w:t xml:space="preserve"> 15,000.00 </w:t>
      </w:r>
      <w:r w:rsidR="007978EE" w:rsidRPr="00565876">
        <w:rPr>
          <w:rFonts w:ascii="Times New Roman" w:hAnsi="Times New Roman" w:cs="Times New Roman"/>
        </w:rPr>
        <w:t>like</w:t>
      </w:r>
      <w:r w:rsidR="00C00C63" w:rsidRPr="00565876">
        <w:rPr>
          <w:rFonts w:ascii="Times New Roman" w:hAnsi="Times New Roman" w:cs="Times New Roman"/>
        </w:rPr>
        <w:t xml:space="preserve"> the wall at W. Beach Pkwy.</w:t>
      </w:r>
    </w:p>
    <w:p w14:paraId="1A7D2A94" w14:textId="13DBAA13" w:rsidR="005D5753" w:rsidRPr="00565876" w:rsidRDefault="005D5753">
      <w:pPr>
        <w:rPr>
          <w:rFonts w:ascii="Times New Roman" w:hAnsi="Times New Roman" w:cs="Times New Roman"/>
        </w:rPr>
      </w:pPr>
      <w:r w:rsidRPr="00565876">
        <w:rPr>
          <w:rFonts w:ascii="Times New Roman" w:hAnsi="Times New Roman" w:cs="Times New Roman"/>
          <w:u w:val="single"/>
        </w:rPr>
        <w:t>Pottery Hill</w:t>
      </w:r>
      <w:r w:rsidRPr="00565876">
        <w:rPr>
          <w:rFonts w:ascii="Times New Roman" w:hAnsi="Times New Roman" w:cs="Times New Roman"/>
        </w:rPr>
        <w:t xml:space="preserve"> 5,000.00 </w:t>
      </w:r>
      <w:r w:rsidR="00C00C63" w:rsidRPr="00565876">
        <w:rPr>
          <w:rFonts w:ascii="Times New Roman" w:hAnsi="Times New Roman" w:cs="Times New Roman"/>
        </w:rPr>
        <w:t>native planting, signage and installing bollards</w:t>
      </w:r>
    </w:p>
    <w:p w14:paraId="32CE00E3" w14:textId="77777777" w:rsidR="005D5753" w:rsidRPr="00565876" w:rsidRDefault="005D5753">
      <w:pPr>
        <w:rPr>
          <w:rFonts w:ascii="Times New Roman" w:hAnsi="Times New Roman" w:cs="Times New Roman"/>
        </w:rPr>
      </w:pPr>
      <w:r w:rsidRPr="00565876">
        <w:rPr>
          <w:rFonts w:ascii="Times New Roman" w:hAnsi="Times New Roman" w:cs="Times New Roman"/>
          <w:u w:val="single"/>
        </w:rPr>
        <w:t>Pollinator Planting at Trailhead</w:t>
      </w:r>
      <w:r w:rsidRPr="00565876">
        <w:rPr>
          <w:rFonts w:ascii="Times New Roman" w:hAnsi="Times New Roman" w:cs="Times New Roman"/>
        </w:rPr>
        <w:t xml:space="preserve"> 20,000.00 </w:t>
      </w:r>
    </w:p>
    <w:p w14:paraId="6DB268B3" w14:textId="02076100" w:rsidR="00CF409E" w:rsidRPr="00565876" w:rsidRDefault="005D5753">
      <w:pPr>
        <w:rPr>
          <w:rFonts w:ascii="Times New Roman" w:hAnsi="Times New Roman" w:cs="Times New Roman"/>
        </w:rPr>
      </w:pPr>
      <w:r w:rsidRPr="00565876">
        <w:rPr>
          <w:rFonts w:ascii="Times New Roman" w:hAnsi="Times New Roman" w:cs="Times New Roman"/>
          <w:u w:val="single"/>
        </w:rPr>
        <w:t>Tree Inventory</w:t>
      </w:r>
      <w:r w:rsidRPr="00565876">
        <w:rPr>
          <w:rFonts w:ascii="Times New Roman" w:hAnsi="Times New Roman" w:cs="Times New Roman"/>
        </w:rPr>
        <w:t xml:space="preserve"> 30,000.00 </w:t>
      </w:r>
      <w:r w:rsidR="00C00C63" w:rsidRPr="00565876">
        <w:rPr>
          <w:rFonts w:ascii="Times New Roman" w:hAnsi="Times New Roman" w:cs="Times New Roman"/>
        </w:rPr>
        <w:t>update public master tree plan. City will get a $30K match</w:t>
      </w:r>
    </w:p>
    <w:p w14:paraId="7020FD23" w14:textId="0EA19968" w:rsidR="00C00C63" w:rsidRPr="00565876" w:rsidRDefault="00C00C63">
      <w:pPr>
        <w:rPr>
          <w:rFonts w:ascii="Times New Roman" w:hAnsi="Times New Roman" w:cs="Times New Roman"/>
        </w:rPr>
      </w:pPr>
      <w:r w:rsidRPr="00565876">
        <w:rPr>
          <w:rFonts w:ascii="Times New Roman" w:hAnsi="Times New Roman" w:cs="Times New Roman"/>
        </w:rPr>
        <w:t xml:space="preserve">Mr. Danielson asked what </w:t>
      </w:r>
      <w:r w:rsidR="007978EE" w:rsidRPr="00565876">
        <w:rPr>
          <w:rFonts w:ascii="Times New Roman" w:hAnsi="Times New Roman" w:cs="Times New Roman"/>
        </w:rPr>
        <w:t>the biggest reason for the increase was</w:t>
      </w:r>
      <w:r w:rsidRPr="00565876">
        <w:rPr>
          <w:rFonts w:ascii="Times New Roman" w:hAnsi="Times New Roman" w:cs="Times New Roman"/>
        </w:rPr>
        <w:t xml:space="preserve"> from last year. Ms. Bartholomew explained it was mainly reworking the budget and putting things in different locations. The largest addition was $150K to landscaping. Mr. Discon’s wish for Parks Commission would be to have one person dedicated to the projects. Ms. Bartholomew has an open Planner II position that can be used for a landscape architect with a planning background. Mrs. McGuire is happy to see so many landscape areas will be addressed</w:t>
      </w:r>
      <w:r w:rsidR="00072DE4" w:rsidRPr="00565876">
        <w:rPr>
          <w:rFonts w:ascii="Times New Roman" w:hAnsi="Times New Roman" w:cs="Times New Roman"/>
        </w:rPr>
        <w:t xml:space="preserve"> because that was a hot topic for her constituents.</w:t>
      </w:r>
    </w:p>
    <w:p w14:paraId="199ED9F5" w14:textId="77777777" w:rsidR="003951F7" w:rsidRPr="00565876" w:rsidRDefault="003951F7" w:rsidP="003951F7">
      <w:pPr>
        <w:pStyle w:val="PlainText"/>
        <w:rPr>
          <w:rFonts w:ascii="Times New Roman" w:hAnsi="Times New Roman"/>
          <w:szCs w:val="22"/>
        </w:rPr>
      </w:pPr>
      <w:r w:rsidRPr="00565876">
        <w:rPr>
          <w:rFonts w:ascii="Times New Roman" w:hAnsi="Times New Roman"/>
          <w:szCs w:val="22"/>
          <w:u w:val="single"/>
        </w:rPr>
        <w:t>Cellphones</w:t>
      </w:r>
      <w:r w:rsidRPr="00565876">
        <w:rPr>
          <w:rFonts w:ascii="Times New Roman" w:hAnsi="Times New Roman"/>
          <w:szCs w:val="22"/>
        </w:rPr>
        <w:t>-</w:t>
      </w:r>
    </w:p>
    <w:p w14:paraId="59DFDA6A" w14:textId="576E0D0A" w:rsidR="003951F7" w:rsidRPr="003E68D2" w:rsidRDefault="003951F7" w:rsidP="003951F7">
      <w:pPr>
        <w:pStyle w:val="PlainText"/>
        <w:rPr>
          <w:rFonts w:ascii="Times New Roman" w:hAnsi="Times New Roman"/>
          <w:szCs w:val="22"/>
        </w:rPr>
      </w:pPr>
      <w:r w:rsidRPr="003E68D2">
        <w:rPr>
          <w:rFonts w:ascii="Times New Roman" w:hAnsi="Times New Roman"/>
          <w:szCs w:val="22"/>
        </w:rPr>
        <w:t>How is it determined who gets a cell phone allowance? I noticed Catherine Casanova, Kristine, Public Works doesn’t get an allowance?  Should they be included?  Ms. Sides believe Council and Mayor are set by ordinance.  Employees are set by an Executive Order of the Mayor. The intent is for people who regularly take/make calls outside of the office or office hours.  Directors, 3 police and 7 public works employees.  Catherine declined the cell phone allowance.  She did not want to take calls outside of the office or office hours.  Directors, $100/month, all other employees are $50/month. Mr. Danielson asked to include the Council Clerk in the phone allowance.</w:t>
      </w:r>
    </w:p>
    <w:p w14:paraId="33F726A1" w14:textId="2B91BAD7" w:rsidR="00D926F9" w:rsidRPr="003E68D2" w:rsidRDefault="00D926F9" w:rsidP="003951F7">
      <w:pPr>
        <w:pStyle w:val="PlainText"/>
        <w:rPr>
          <w:rFonts w:ascii="Times New Roman" w:hAnsi="Times New Roman"/>
          <w:szCs w:val="22"/>
        </w:rPr>
      </w:pPr>
    </w:p>
    <w:p w14:paraId="131D96DF" w14:textId="68C4D3D0" w:rsidR="003E68D2" w:rsidRPr="003E68D2" w:rsidRDefault="003E68D2" w:rsidP="003E68D2">
      <w:pPr>
        <w:pStyle w:val="PlainText"/>
        <w:rPr>
          <w:rFonts w:ascii="Times New Roman" w:hAnsi="Times New Roman"/>
        </w:rPr>
      </w:pPr>
      <w:r w:rsidRPr="003E68D2">
        <w:rPr>
          <w:rFonts w:ascii="Times New Roman" w:hAnsi="Times New Roman"/>
          <w:u w:val="single"/>
        </w:rPr>
        <w:t>Legal Fees</w:t>
      </w:r>
      <w:r w:rsidRPr="003E68D2">
        <w:rPr>
          <w:rFonts w:ascii="Times New Roman" w:hAnsi="Times New Roman"/>
        </w:rPr>
        <w:t>- FY 2019 $330,161 Port Marigny? -FY 2020 $212,844- FY 2021 revised $280,000</w:t>
      </w:r>
    </w:p>
    <w:p w14:paraId="71319897" w14:textId="25612E03" w:rsidR="003E68D2" w:rsidRPr="003E68D2" w:rsidRDefault="003E68D2" w:rsidP="003E68D2">
      <w:pPr>
        <w:pStyle w:val="PlainText"/>
        <w:rPr>
          <w:rFonts w:ascii="Times New Roman" w:hAnsi="Times New Roman"/>
        </w:rPr>
      </w:pPr>
      <w:r w:rsidRPr="003E68D2">
        <w:rPr>
          <w:rFonts w:ascii="Times New Roman" w:hAnsi="Times New Roman"/>
        </w:rPr>
        <w:t>FY 2022 $315,000. Why is there over a $100,000 increase compared to FY 2020? Is this for pending litigation? Mrs. Sconzert explained the increase is for issues that may come up in the future. Her office averages 100-110 hours /month and her rates are on the state rate scale. About ¼ of the work is for Council and ¼ for Police. She would like to start having Whitney handle the P&amp;Z commission work.</w:t>
      </w:r>
    </w:p>
    <w:p w14:paraId="16B7BFCF" w14:textId="77777777" w:rsidR="003E68D2" w:rsidRPr="003E68D2" w:rsidRDefault="003E68D2" w:rsidP="003E68D2">
      <w:pPr>
        <w:pStyle w:val="PlainText"/>
        <w:rPr>
          <w:rFonts w:ascii="Times New Roman" w:hAnsi="Times New Roman"/>
        </w:rPr>
      </w:pPr>
    </w:p>
    <w:p w14:paraId="2AA0C876" w14:textId="04CE5421" w:rsidR="003E68D2" w:rsidRPr="00D546A1" w:rsidRDefault="003E68D2" w:rsidP="003E68D2">
      <w:pPr>
        <w:pStyle w:val="PlainText"/>
        <w:rPr>
          <w:rFonts w:ascii="Times New Roman" w:hAnsi="Times New Roman"/>
        </w:rPr>
      </w:pPr>
      <w:r w:rsidRPr="00D546A1">
        <w:rPr>
          <w:rFonts w:ascii="Times New Roman" w:hAnsi="Times New Roman"/>
          <w:u w:val="single"/>
        </w:rPr>
        <w:t>Office Supplies:</w:t>
      </w:r>
      <w:r w:rsidRPr="00D546A1">
        <w:rPr>
          <w:rFonts w:ascii="Times New Roman" w:hAnsi="Times New Roman"/>
        </w:rPr>
        <w:t>2019 $16,440 -2020 $10,396- 2021 $57,205</w:t>
      </w:r>
    </w:p>
    <w:p w14:paraId="7FACE1A8" w14:textId="30684196" w:rsidR="003E68D2" w:rsidRPr="00D546A1" w:rsidRDefault="003E68D2" w:rsidP="003E68D2">
      <w:pPr>
        <w:pStyle w:val="PlainText"/>
        <w:rPr>
          <w:rFonts w:ascii="Times New Roman" w:hAnsi="Times New Roman"/>
        </w:rPr>
      </w:pPr>
      <w:r w:rsidRPr="00D546A1">
        <w:rPr>
          <w:rFonts w:ascii="Times New Roman" w:hAnsi="Times New Roman"/>
        </w:rPr>
        <w:t>I know 2021 was for new office furniture, etc. What is the reason for the proposed 10% increase from $57,205 to $62,926 for FY 2022? – Mrs. Sides explained that this is for Final furniture for 5 spaces in City Hall and general cost increases.</w:t>
      </w:r>
    </w:p>
    <w:p w14:paraId="2659EC69" w14:textId="77777777" w:rsidR="003E68D2" w:rsidRPr="00D546A1" w:rsidRDefault="003E68D2" w:rsidP="003E68D2">
      <w:pPr>
        <w:pStyle w:val="PlainText"/>
        <w:rPr>
          <w:rFonts w:ascii="Times New Roman" w:hAnsi="Times New Roman"/>
        </w:rPr>
      </w:pPr>
    </w:p>
    <w:p w14:paraId="6B716C95" w14:textId="35FE6C5A" w:rsidR="003E68D2" w:rsidRPr="00D546A1" w:rsidRDefault="003E68D2" w:rsidP="003E68D2">
      <w:pPr>
        <w:pStyle w:val="PlainText"/>
        <w:rPr>
          <w:rFonts w:ascii="Times New Roman" w:hAnsi="Times New Roman"/>
        </w:rPr>
      </w:pPr>
      <w:r w:rsidRPr="00D546A1">
        <w:rPr>
          <w:rFonts w:ascii="Times New Roman" w:hAnsi="Times New Roman"/>
          <w:u w:val="single"/>
        </w:rPr>
        <w:t>Community Center:</w:t>
      </w:r>
      <w:r w:rsidR="00146D24">
        <w:rPr>
          <w:rFonts w:ascii="Times New Roman" w:hAnsi="Times New Roman"/>
          <w:u w:val="single"/>
        </w:rPr>
        <w:t xml:space="preserve"> </w:t>
      </w:r>
      <w:r w:rsidRPr="00D546A1">
        <w:rPr>
          <w:rFonts w:ascii="Times New Roman" w:hAnsi="Times New Roman"/>
        </w:rPr>
        <w:t>FY 2019 $53,480 - FY 2020 $45,473 -FY 2021 revised $81,364 -FY 2022 $81,364</w:t>
      </w:r>
    </w:p>
    <w:p w14:paraId="4795B063" w14:textId="4BD9BEF1" w:rsidR="003E68D2" w:rsidRPr="001645A8" w:rsidRDefault="003E68D2" w:rsidP="003E68D2">
      <w:pPr>
        <w:pStyle w:val="PlainText"/>
        <w:rPr>
          <w:rFonts w:ascii="Times New Roman" w:hAnsi="Times New Roman"/>
        </w:rPr>
      </w:pPr>
      <w:r w:rsidRPr="001645A8">
        <w:rPr>
          <w:rFonts w:ascii="Times New Roman" w:hAnsi="Times New Roman"/>
        </w:rPr>
        <w:lastRenderedPageBreak/>
        <w:t xml:space="preserve">What was this for?  I know we did a </w:t>
      </w:r>
      <w:r w:rsidR="007978EE" w:rsidRPr="001645A8">
        <w:rPr>
          <w:rFonts w:ascii="Times New Roman" w:hAnsi="Times New Roman"/>
        </w:rPr>
        <w:t>budget adjustment</w:t>
      </w:r>
      <w:r w:rsidRPr="001645A8">
        <w:rPr>
          <w:rFonts w:ascii="Times New Roman" w:hAnsi="Times New Roman"/>
        </w:rPr>
        <w:t xml:space="preserve"> for some stuff at the community center, please refresh my memory. Mrs. Sides explained there was some technology that was to happen in 2021 and has not started yet. This money is just moved into the next fiscal year. </w:t>
      </w:r>
    </w:p>
    <w:p w14:paraId="15A60ACA" w14:textId="77777777" w:rsidR="003E68D2" w:rsidRPr="001645A8" w:rsidRDefault="003E68D2" w:rsidP="003E68D2">
      <w:pPr>
        <w:pStyle w:val="PlainText"/>
        <w:rPr>
          <w:rFonts w:ascii="Times New Roman" w:hAnsi="Times New Roman"/>
        </w:rPr>
      </w:pPr>
    </w:p>
    <w:p w14:paraId="016B1A46" w14:textId="08EBB4F3" w:rsidR="001645A8" w:rsidRPr="001645A8" w:rsidRDefault="001645A8" w:rsidP="001645A8">
      <w:pPr>
        <w:pStyle w:val="PlainText"/>
        <w:rPr>
          <w:rFonts w:ascii="Times New Roman" w:hAnsi="Times New Roman"/>
        </w:rPr>
      </w:pPr>
      <w:r w:rsidRPr="001645A8">
        <w:rPr>
          <w:rFonts w:ascii="Times New Roman" w:hAnsi="Times New Roman"/>
          <w:u w:val="single"/>
        </w:rPr>
        <w:t>Uniforms</w:t>
      </w:r>
      <w:r w:rsidRPr="001645A8">
        <w:rPr>
          <w:rFonts w:ascii="Times New Roman" w:hAnsi="Times New Roman"/>
          <w:u w:val="single"/>
        </w:rPr>
        <w:t xml:space="preserve">: </w:t>
      </w:r>
      <w:r w:rsidRPr="001645A8">
        <w:rPr>
          <w:rFonts w:ascii="Times New Roman" w:hAnsi="Times New Roman"/>
        </w:rPr>
        <w:t>2019 $5254</w:t>
      </w:r>
      <w:r w:rsidRPr="001645A8">
        <w:rPr>
          <w:rFonts w:ascii="Times New Roman" w:hAnsi="Times New Roman"/>
        </w:rPr>
        <w:t xml:space="preserve"> -</w:t>
      </w:r>
      <w:r w:rsidRPr="001645A8">
        <w:rPr>
          <w:rFonts w:ascii="Times New Roman" w:hAnsi="Times New Roman"/>
        </w:rPr>
        <w:t>2020 $4949</w:t>
      </w:r>
      <w:r w:rsidRPr="001645A8">
        <w:rPr>
          <w:rFonts w:ascii="Times New Roman" w:hAnsi="Times New Roman"/>
        </w:rPr>
        <w:t>-</w:t>
      </w:r>
      <w:r w:rsidRPr="001645A8">
        <w:rPr>
          <w:rFonts w:ascii="Times New Roman" w:hAnsi="Times New Roman"/>
        </w:rPr>
        <w:t>2021 $7499</w:t>
      </w:r>
      <w:r w:rsidRPr="001645A8">
        <w:rPr>
          <w:rFonts w:ascii="Times New Roman" w:hAnsi="Times New Roman"/>
        </w:rPr>
        <w:t>-</w:t>
      </w:r>
      <w:r w:rsidRPr="001645A8">
        <w:rPr>
          <w:rFonts w:ascii="Times New Roman" w:hAnsi="Times New Roman"/>
        </w:rPr>
        <w:t>2022 $7500</w:t>
      </w:r>
    </w:p>
    <w:p w14:paraId="0A9D5F36" w14:textId="7D20AEFE" w:rsidR="001645A8" w:rsidRPr="001645A8" w:rsidRDefault="001645A8" w:rsidP="001645A8">
      <w:pPr>
        <w:pStyle w:val="PlainText"/>
        <w:rPr>
          <w:rFonts w:ascii="Times New Roman" w:hAnsi="Times New Roman"/>
        </w:rPr>
      </w:pPr>
      <w:r w:rsidRPr="001645A8">
        <w:rPr>
          <w:rFonts w:ascii="Times New Roman" w:hAnsi="Times New Roman"/>
        </w:rPr>
        <w:t xml:space="preserve">Why is there an additional $2000-2500 compared to 2019 and </w:t>
      </w:r>
      <w:proofErr w:type="gramStart"/>
      <w:r w:rsidRPr="001645A8">
        <w:rPr>
          <w:rFonts w:ascii="Times New Roman" w:hAnsi="Times New Roman"/>
        </w:rPr>
        <w:t>2020</w:t>
      </w:r>
      <w:r w:rsidRPr="001645A8">
        <w:rPr>
          <w:rFonts w:ascii="Times New Roman" w:hAnsi="Times New Roman"/>
        </w:rPr>
        <w:t>.</w:t>
      </w:r>
      <w:proofErr w:type="gramEnd"/>
      <w:r w:rsidRPr="001645A8">
        <w:rPr>
          <w:rFonts w:ascii="Times New Roman" w:hAnsi="Times New Roman"/>
        </w:rPr>
        <w:t xml:space="preserve"> Is there a policy on what an employee can purchase?  Is this only for logo shirts or can an employee purchase </w:t>
      </w:r>
      <w:proofErr w:type="gramStart"/>
      <w:r w:rsidRPr="001645A8">
        <w:rPr>
          <w:rFonts w:ascii="Times New Roman" w:hAnsi="Times New Roman"/>
        </w:rPr>
        <w:t>pants</w:t>
      </w:r>
      <w:proofErr w:type="gramEnd"/>
      <w:r w:rsidRPr="001645A8">
        <w:rPr>
          <w:rFonts w:ascii="Times New Roman" w:hAnsi="Times New Roman"/>
        </w:rPr>
        <w:t>, skirts or items where the city logo wouldn’t be on the clothing items?</w:t>
      </w:r>
      <w:r w:rsidRPr="001645A8">
        <w:rPr>
          <w:rFonts w:ascii="Times New Roman" w:hAnsi="Times New Roman"/>
        </w:rPr>
        <w:t xml:space="preserve"> Mrs. Sides explained a year ago the city moved to Land’s End. New employees receive 5 </w:t>
      </w:r>
      <w:proofErr w:type="gramStart"/>
      <w:r w:rsidRPr="001645A8">
        <w:rPr>
          <w:rFonts w:ascii="Times New Roman" w:hAnsi="Times New Roman"/>
        </w:rPr>
        <w:t>shirts</w:t>
      </w:r>
      <w:proofErr w:type="gramEnd"/>
      <w:r w:rsidRPr="001645A8">
        <w:rPr>
          <w:rFonts w:ascii="Times New Roman" w:hAnsi="Times New Roman"/>
        </w:rPr>
        <w:t xml:space="preserve"> and the council may purchase items as well. The city </w:t>
      </w:r>
      <w:proofErr w:type="gramStart"/>
      <w:r w:rsidRPr="001645A8">
        <w:rPr>
          <w:rFonts w:ascii="Times New Roman" w:hAnsi="Times New Roman"/>
        </w:rPr>
        <w:t>use</w:t>
      </w:r>
      <w:proofErr w:type="gramEnd"/>
      <w:r w:rsidRPr="001645A8">
        <w:rPr>
          <w:rFonts w:ascii="Times New Roman" w:hAnsi="Times New Roman"/>
        </w:rPr>
        <w:t xml:space="preserve"> to assign an amount of shirts one could purchase, now they give each employee a dollar amount and they can choose from anything on the business site. This past order she allowed employees to purchase skirts and pants which do not have the logo emblem on those items. There is not a </w:t>
      </w:r>
      <w:r w:rsidRPr="001645A8">
        <w:rPr>
          <w:rFonts w:ascii="Times New Roman" w:hAnsi="Times New Roman"/>
        </w:rPr>
        <w:t>policy on what people can purchase.</w:t>
      </w:r>
    </w:p>
    <w:p w14:paraId="69E63431" w14:textId="77777777" w:rsidR="001645A8" w:rsidRPr="001645A8" w:rsidRDefault="001645A8" w:rsidP="001645A8">
      <w:pPr>
        <w:pStyle w:val="PlainText"/>
        <w:rPr>
          <w:rFonts w:ascii="Times New Roman" w:hAnsi="Times New Roman"/>
        </w:rPr>
      </w:pPr>
    </w:p>
    <w:p w14:paraId="6497D471" w14:textId="5A8A2CD9" w:rsidR="003E68D2" w:rsidRPr="00D546A1" w:rsidRDefault="003E68D2" w:rsidP="003E68D2">
      <w:pPr>
        <w:pStyle w:val="PlainText"/>
        <w:rPr>
          <w:rFonts w:ascii="Times New Roman" w:hAnsi="Times New Roman"/>
        </w:rPr>
      </w:pPr>
      <w:r w:rsidRPr="00D546A1">
        <w:rPr>
          <w:rFonts w:ascii="Times New Roman" w:hAnsi="Times New Roman"/>
          <w:u w:val="single"/>
        </w:rPr>
        <w:t xml:space="preserve">Travel: </w:t>
      </w:r>
      <w:r w:rsidRPr="00D546A1">
        <w:rPr>
          <w:rFonts w:ascii="Times New Roman" w:hAnsi="Times New Roman"/>
        </w:rPr>
        <w:t>2019-$27,966 - 2020-$7,792 -2021 revised $56,000 -2022-$94,425</w:t>
      </w:r>
    </w:p>
    <w:p w14:paraId="6736E620" w14:textId="679B93CB" w:rsidR="003E68D2" w:rsidRPr="00D546A1" w:rsidRDefault="003E68D2" w:rsidP="003E68D2">
      <w:pPr>
        <w:pStyle w:val="PlainText"/>
        <w:rPr>
          <w:rFonts w:ascii="Times New Roman" w:hAnsi="Times New Roman"/>
        </w:rPr>
      </w:pPr>
      <w:r w:rsidRPr="00D546A1">
        <w:rPr>
          <w:rFonts w:ascii="Times New Roman" w:hAnsi="Times New Roman"/>
        </w:rPr>
        <w:t>What travel was done in 2021? It is almost double 2019. What travel is happening in 2022 that would cost almost $100,000? Mrs. Sides stated she will provide a detail report for the estimated travel. This covers all of City Hall. Ms. Bartholomew explained she has</w:t>
      </w:r>
      <w:r w:rsidR="00D546A1" w:rsidRPr="00D546A1">
        <w:rPr>
          <w:rFonts w:ascii="Times New Roman" w:hAnsi="Times New Roman"/>
        </w:rPr>
        <w:t xml:space="preserve"> estimated numerous conventions because she does not know what conventions the commissions will attend and how many will participate. She will send a report of her requests to the council. Dr. Kreller asked if the money is not used what happens to it. Mrs. Sides explained the money is zeroed out and $10K or more cannot move to another line item without council approval.</w:t>
      </w:r>
    </w:p>
    <w:p w14:paraId="4D2B4A96" w14:textId="77777777" w:rsidR="003E68D2" w:rsidRPr="00D546A1" w:rsidRDefault="003E68D2" w:rsidP="003E68D2">
      <w:pPr>
        <w:pStyle w:val="PlainText"/>
        <w:rPr>
          <w:rFonts w:ascii="Times New Roman" w:hAnsi="Times New Roman"/>
        </w:rPr>
      </w:pPr>
    </w:p>
    <w:p w14:paraId="30F80764" w14:textId="77777777" w:rsidR="003E68D2" w:rsidRPr="00D546A1" w:rsidRDefault="003E68D2" w:rsidP="003E68D2">
      <w:pPr>
        <w:pStyle w:val="PlainText"/>
        <w:rPr>
          <w:rFonts w:ascii="Times New Roman" w:hAnsi="Times New Roman"/>
        </w:rPr>
      </w:pPr>
      <w:r w:rsidRPr="00FA7A58">
        <w:rPr>
          <w:rFonts w:ascii="Times New Roman" w:hAnsi="Times New Roman"/>
          <w:u w:val="single"/>
        </w:rPr>
        <w:t>Code Enforcement</w:t>
      </w:r>
      <w:r w:rsidRPr="00D546A1">
        <w:rPr>
          <w:rFonts w:ascii="Times New Roman" w:hAnsi="Times New Roman"/>
        </w:rPr>
        <w:t>- is this bringing Kenny from 20 hours to 40 hours?</w:t>
      </w:r>
    </w:p>
    <w:p w14:paraId="78B959BD" w14:textId="439133E7" w:rsidR="003E68D2" w:rsidRPr="00D546A1" w:rsidRDefault="00FA7A58" w:rsidP="003E68D2">
      <w:pPr>
        <w:pStyle w:val="PlainText"/>
        <w:rPr>
          <w:rFonts w:ascii="Times New Roman" w:hAnsi="Times New Roman"/>
        </w:rPr>
      </w:pPr>
      <w:r>
        <w:rPr>
          <w:rFonts w:ascii="Times New Roman" w:hAnsi="Times New Roman"/>
        </w:rPr>
        <w:t xml:space="preserve">Mrs. McGuire </w:t>
      </w:r>
      <w:r w:rsidR="003E68D2" w:rsidRPr="00D546A1">
        <w:rPr>
          <w:rFonts w:ascii="Times New Roman" w:hAnsi="Times New Roman"/>
        </w:rPr>
        <w:t>think</w:t>
      </w:r>
      <w:r>
        <w:rPr>
          <w:rFonts w:ascii="Times New Roman" w:hAnsi="Times New Roman"/>
        </w:rPr>
        <w:t>s</w:t>
      </w:r>
      <w:r w:rsidR="003E68D2" w:rsidRPr="00D546A1">
        <w:rPr>
          <w:rFonts w:ascii="Times New Roman" w:hAnsi="Times New Roman"/>
        </w:rPr>
        <w:t xml:space="preserve"> that this $50,000 could hire a </w:t>
      </w:r>
      <w:r w:rsidR="007978EE" w:rsidRPr="00D546A1">
        <w:rPr>
          <w:rFonts w:ascii="Times New Roman" w:hAnsi="Times New Roman"/>
        </w:rPr>
        <w:t>full-time</w:t>
      </w:r>
      <w:r w:rsidR="003E68D2" w:rsidRPr="00D546A1">
        <w:rPr>
          <w:rFonts w:ascii="Times New Roman" w:hAnsi="Times New Roman"/>
        </w:rPr>
        <w:t xml:space="preserve"> city employee?  I’m aware we would have to go through civil </w:t>
      </w:r>
      <w:r w:rsidR="007978EE" w:rsidRPr="00D546A1">
        <w:rPr>
          <w:rFonts w:ascii="Times New Roman" w:hAnsi="Times New Roman"/>
        </w:rPr>
        <w:t>service,</w:t>
      </w:r>
      <w:r w:rsidR="003E68D2" w:rsidRPr="00D546A1">
        <w:rPr>
          <w:rFonts w:ascii="Times New Roman" w:hAnsi="Times New Roman"/>
        </w:rPr>
        <w:t xml:space="preserve"> and it would end up being more than $50,000, however, would it be more efficient? It seems having the Code Enforcement Officer as a city employee would allow him or her to have a city email, and physically be at city hall to follow up on cases</w:t>
      </w:r>
      <w:r>
        <w:rPr>
          <w:rFonts w:ascii="Times New Roman" w:hAnsi="Times New Roman"/>
        </w:rPr>
        <w:t>. Mrs. McGuire knows the mayor</w:t>
      </w:r>
      <w:r w:rsidR="003E68D2" w:rsidRPr="00D546A1">
        <w:rPr>
          <w:rFonts w:ascii="Times New Roman" w:hAnsi="Times New Roman"/>
        </w:rPr>
        <w:t xml:space="preserve"> at one point you discussed hiring a part time code Enforcement officer that had experience in electrical, building, etc.</w:t>
      </w:r>
      <w:r w:rsidR="00146D24">
        <w:rPr>
          <w:rFonts w:ascii="Times New Roman" w:hAnsi="Times New Roman"/>
        </w:rPr>
        <w:t xml:space="preserve"> </w:t>
      </w:r>
      <w:r w:rsidR="003E68D2" w:rsidRPr="00D546A1">
        <w:rPr>
          <w:rFonts w:ascii="Times New Roman" w:hAnsi="Times New Roman"/>
        </w:rPr>
        <w:t>Are you no longer considering this idea?</w:t>
      </w:r>
      <w:r>
        <w:rPr>
          <w:rFonts w:ascii="Times New Roman" w:hAnsi="Times New Roman"/>
        </w:rPr>
        <w:t xml:space="preserve"> The mayor explained he is interested in keep Kenny and hiring a police officer who could handle code enforcement and security for city meetings. This is something he is still trying to decide.</w:t>
      </w:r>
    </w:p>
    <w:p w14:paraId="3BD4238F" w14:textId="77777777" w:rsidR="003E68D2" w:rsidRPr="00D546A1" w:rsidRDefault="003E68D2" w:rsidP="003E68D2">
      <w:pPr>
        <w:pStyle w:val="PlainText"/>
        <w:rPr>
          <w:rFonts w:ascii="Times New Roman" w:hAnsi="Times New Roman"/>
        </w:rPr>
      </w:pPr>
    </w:p>
    <w:p w14:paraId="10B9A778" w14:textId="2AAD815F" w:rsidR="00D926F9" w:rsidRPr="00D546A1" w:rsidRDefault="00D926F9" w:rsidP="003E68D2">
      <w:pPr>
        <w:pStyle w:val="PlainText"/>
        <w:rPr>
          <w:rFonts w:ascii="Times New Roman" w:hAnsi="Times New Roman"/>
          <w:szCs w:val="22"/>
        </w:rPr>
      </w:pPr>
      <w:r w:rsidRPr="00D546A1">
        <w:rPr>
          <w:rFonts w:ascii="Times New Roman" w:hAnsi="Times New Roman"/>
          <w:szCs w:val="22"/>
        </w:rPr>
        <w:t>Mr. Zuckerman asked what happens to unused funds</w:t>
      </w:r>
      <w:r w:rsidR="00E821C1" w:rsidRPr="00D546A1">
        <w:rPr>
          <w:rFonts w:ascii="Times New Roman" w:hAnsi="Times New Roman"/>
          <w:szCs w:val="22"/>
        </w:rPr>
        <w:t>. Mrs. Sides explained unused fund sin the operating budget, just drop off. Rarely do they carry something over. In the capital budget if it is not spent then it can be added to this year’s budget.</w:t>
      </w:r>
    </w:p>
    <w:p w14:paraId="699C33F4" w14:textId="2881FC32" w:rsidR="00E821C1" w:rsidRPr="00565876" w:rsidRDefault="00E821C1" w:rsidP="003951F7">
      <w:pPr>
        <w:pStyle w:val="PlainText"/>
        <w:rPr>
          <w:rFonts w:ascii="Times New Roman" w:hAnsi="Times New Roman"/>
          <w:szCs w:val="22"/>
        </w:rPr>
      </w:pPr>
    </w:p>
    <w:p w14:paraId="1DB4DADD" w14:textId="188E8896" w:rsidR="00E821C1" w:rsidRPr="00565876" w:rsidRDefault="00E821C1" w:rsidP="003951F7">
      <w:pPr>
        <w:pStyle w:val="PlainText"/>
        <w:rPr>
          <w:rFonts w:ascii="Times New Roman" w:hAnsi="Times New Roman"/>
          <w:szCs w:val="22"/>
        </w:rPr>
      </w:pPr>
      <w:r w:rsidRPr="00565876">
        <w:rPr>
          <w:rFonts w:ascii="Times New Roman" w:hAnsi="Times New Roman"/>
          <w:szCs w:val="22"/>
        </w:rPr>
        <w:t>Mr. Zuckerman wants to discuss further how we will find the fund page in the digital book along with the other exhibits. Basically, what will be attached to the budget ordinances.3</w:t>
      </w:r>
    </w:p>
    <w:p w14:paraId="2F1AA94D" w14:textId="2CDDBB67" w:rsidR="00E821C1" w:rsidRPr="00565876" w:rsidRDefault="00E821C1" w:rsidP="003951F7">
      <w:pPr>
        <w:pStyle w:val="PlainText"/>
        <w:rPr>
          <w:rFonts w:ascii="Times New Roman" w:hAnsi="Times New Roman"/>
          <w:szCs w:val="22"/>
        </w:rPr>
      </w:pPr>
    </w:p>
    <w:p w14:paraId="516B1C62" w14:textId="74432E25" w:rsidR="00E821C1" w:rsidRPr="00565876" w:rsidRDefault="00E821C1" w:rsidP="003951F7">
      <w:pPr>
        <w:pStyle w:val="PlainText"/>
        <w:rPr>
          <w:rFonts w:ascii="Times New Roman" w:hAnsi="Times New Roman"/>
          <w:szCs w:val="22"/>
        </w:rPr>
      </w:pPr>
      <w:r w:rsidRPr="00565876">
        <w:rPr>
          <w:rFonts w:ascii="Times New Roman" w:hAnsi="Times New Roman"/>
          <w:szCs w:val="22"/>
        </w:rPr>
        <w:t>Two other work sessions were scheduled: Monday August 23</w:t>
      </w:r>
      <w:r w:rsidRPr="00565876">
        <w:rPr>
          <w:rFonts w:ascii="Times New Roman" w:hAnsi="Times New Roman"/>
          <w:szCs w:val="22"/>
          <w:vertAlign w:val="superscript"/>
        </w:rPr>
        <w:t>rd</w:t>
      </w:r>
      <w:r w:rsidRPr="00565876">
        <w:rPr>
          <w:rFonts w:ascii="Times New Roman" w:hAnsi="Times New Roman"/>
          <w:szCs w:val="22"/>
        </w:rPr>
        <w:t xml:space="preserve"> from 6-8pm and Thursday, August 26</w:t>
      </w:r>
      <w:r w:rsidRPr="00565876">
        <w:rPr>
          <w:rFonts w:ascii="Times New Roman" w:hAnsi="Times New Roman"/>
          <w:szCs w:val="22"/>
          <w:vertAlign w:val="superscript"/>
        </w:rPr>
        <w:t>th</w:t>
      </w:r>
      <w:r w:rsidRPr="00565876">
        <w:rPr>
          <w:rFonts w:ascii="Times New Roman" w:hAnsi="Times New Roman"/>
          <w:szCs w:val="22"/>
        </w:rPr>
        <w:t xml:space="preserve"> from 5-5:50pm.</w:t>
      </w:r>
    </w:p>
    <w:p w14:paraId="504E2E3D" w14:textId="6250AA1B" w:rsidR="00565876" w:rsidRPr="00565876" w:rsidRDefault="00565876" w:rsidP="003951F7">
      <w:pPr>
        <w:pStyle w:val="PlainText"/>
        <w:rPr>
          <w:rFonts w:ascii="Times New Roman" w:hAnsi="Times New Roman"/>
          <w:szCs w:val="22"/>
        </w:rPr>
      </w:pPr>
    </w:p>
    <w:p w14:paraId="0BC7474F" w14:textId="77777777" w:rsidR="00565876" w:rsidRPr="00565876" w:rsidRDefault="00565876" w:rsidP="00565876">
      <w:pPr>
        <w:jc w:val="both"/>
        <w:rPr>
          <w:rFonts w:ascii="Times New Roman" w:hAnsi="Times New Roman" w:cs="Times New Roman"/>
          <w:b/>
          <w:bCs/>
          <w:u w:val="single"/>
        </w:rPr>
      </w:pPr>
      <w:r w:rsidRPr="00565876">
        <w:rPr>
          <w:rFonts w:ascii="Times New Roman" w:hAnsi="Times New Roman" w:cs="Times New Roman"/>
          <w:b/>
          <w:bCs/>
          <w:u w:val="single"/>
        </w:rPr>
        <w:t>ADJOURNMENT:</w:t>
      </w:r>
    </w:p>
    <w:p w14:paraId="770764D5" w14:textId="141A5A8A" w:rsidR="00565876" w:rsidRPr="00565876" w:rsidRDefault="00565876" w:rsidP="00565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65876">
        <w:rPr>
          <w:rFonts w:ascii="Times New Roman" w:hAnsi="Times New Roman" w:cs="Times New Roman"/>
        </w:rPr>
        <w:t xml:space="preserve">Mrs. Bush made a motion to adjourn the meeting, seconded by Mrs. McGuire. Mr. Zuckerman adjourned the meeting at </w:t>
      </w:r>
      <w:r w:rsidR="0044392A">
        <w:rPr>
          <w:rFonts w:ascii="Times New Roman" w:hAnsi="Times New Roman" w:cs="Times New Roman"/>
        </w:rPr>
        <w:t>6</w:t>
      </w:r>
      <w:r w:rsidRPr="00565876">
        <w:rPr>
          <w:rFonts w:ascii="Times New Roman" w:hAnsi="Times New Roman" w:cs="Times New Roman"/>
        </w:rPr>
        <w:t>:0</w:t>
      </w:r>
      <w:r w:rsidR="0044392A">
        <w:rPr>
          <w:rFonts w:ascii="Times New Roman" w:hAnsi="Times New Roman" w:cs="Times New Roman"/>
        </w:rPr>
        <w:t>0</w:t>
      </w:r>
      <w:r w:rsidRPr="00565876">
        <w:rPr>
          <w:rFonts w:ascii="Times New Roman" w:hAnsi="Times New Roman" w:cs="Times New Roman"/>
        </w:rPr>
        <w:t>p.m.</w:t>
      </w:r>
    </w:p>
    <w:p w14:paraId="71B435FD" w14:textId="77777777" w:rsidR="00565876" w:rsidRPr="00565876" w:rsidRDefault="00565876" w:rsidP="0056587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988196E" w14:textId="77777777" w:rsidR="00565876" w:rsidRPr="00565876" w:rsidRDefault="00565876" w:rsidP="00FA7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jc w:val="both"/>
        <w:rPr>
          <w:rFonts w:ascii="Times New Roman" w:hAnsi="Times New Roman" w:cs="Times New Roman"/>
        </w:rPr>
      </w:pPr>
      <w:r w:rsidRPr="00565876">
        <w:rPr>
          <w:rFonts w:ascii="Times New Roman" w:hAnsi="Times New Roman" w:cs="Times New Roman"/>
        </w:rPr>
        <w:t>_________________</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____________________</w:t>
      </w:r>
    </w:p>
    <w:p w14:paraId="654467CD" w14:textId="77777777" w:rsidR="00565876" w:rsidRPr="00565876" w:rsidRDefault="00565876" w:rsidP="00FA7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rPr>
      </w:pPr>
      <w:r w:rsidRPr="00565876">
        <w:rPr>
          <w:rFonts w:ascii="Times New Roman" w:hAnsi="Times New Roman" w:cs="Times New Roman"/>
        </w:rPr>
        <w:t>Kristine Scherer</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 xml:space="preserve">     </w:t>
      </w:r>
      <w:r w:rsidRPr="00565876">
        <w:rPr>
          <w:rFonts w:ascii="Times New Roman" w:hAnsi="Times New Roman" w:cs="Times New Roman"/>
        </w:rPr>
        <w:tab/>
      </w:r>
      <w:r w:rsidRPr="00565876">
        <w:rPr>
          <w:rFonts w:ascii="Times New Roman" w:hAnsi="Times New Roman" w:cs="Times New Roman"/>
        </w:rPr>
        <w:tab/>
        <w:t>Jason Zuckerman</w:t>
      </w:r>
    </w:p>
    <w:p w14:paraId="0C4F1152" w14:textId="77777777" w:rsidR="00565876" w:rsidRPr="00565876" w:rsidRDefault="00565876" w:rsidP="00FA7A58">
      <w:pPr>
        <w:spacing w:after="0" w:line="240" w:lineRule="auto"/>
        <w:jc w:val="both"/>
        <w:rPr>
          <w:rFonts w:ascii="Times New Roman" w:hAnsi="Times New Roman" w:cs="Times New Roman"/>
        </w:rPr>
      </w:pPr>
      <w:r w:rsidRPr="00565876">
        <w:rPr>
          <w:rFonts w:ascii="Times New Roman" w:hAnsi="Times New Roman" w:cs="Times New Roman"/>
        </w:rPr>
        <w:lastRenderedPageBreak/>
        <w:t>Council Clerk</w:t>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r>
      <w:r w:rsidRPr="00565876">
        <w:rPr>
          <w:rFonts w:ascii="Times New Roman" w:hAnsi="Times New Roman" w:cs="Times New Roman"/>
        </w:rPr>
        <w:tab/>
        <w:t xml:space="preserve"> </w:t>
      </w:r>
      <w:r w:rsidRPr="00565876">
        <w:rPr>
          <w:rFonts w:ascii="Times New Roman" w:hAnsi="Times New Roman" w:cs="Times New Roman"/>
        </w:rPr>
        <w:tab/>
        <w:t xml:space="preserve"> Council Chairman</w:t>
      </w:r>
    </w:p>
    <w:p w14:paraId="4B9AC6BE" w14:textId="77777777" w:rsidR="00565876" w:rsidRDefault="00565876" w:rsidP="003951F7">
      <w:pPr>
        <w:pStyle w:val="PlainText"/>
      </w:pPr>
    </w:p>
    <w:sectPr w:rsidR="00565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3"/>
    <w:rsid w:val="00072DE4"/>
    <w:rsid w:val="00146D24"/>
    <w:rsid w:val="001645A8"/>
    <w:rsid w:val="003951F7"/>
    <w:rsid w:val="003E68D2"/>
    <w:rsid w:val="0044392A"/>
    <w:rsid w:val="004965F7"/>
    <w:rsid w:val="00565876"/>
    <w:rsid w:val="005D5753"/>
    <w:rsid w:val="007978EE"/>
    <w:rsid w:val="00B05EEC"/>
    <w:rsid w:val="00C00C63"/>
    <w:rsid w:val="00CF409E"/>
    <w:rsid w:val="00D546A1"/>
    <w:rsid w:val="00D926F9"/>
    <w:rsid w:val="00E821C1"/>
    <w:rsid w:val="00F06935"/>
    <w:rsid w:val="00F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E045"/>
  <w15:chartTrackingRefBased/>
  <w15:docId w15:val="{9517E368-BCB6-4075-BB26-45AE3F7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1F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3951F7"/>
    <w:rPr>
      <w:rFonts w:ascii="Calibri" w:eastAsia="Times New Roman" w:hAnsi="Calibri" w:cs="Times New Roman"/>
      <w:szCs w:val="21"/>
    </w:rPr>
  </w:style>
  <w:style w:type="paragraph" w:styleId="ListParagraph">
    <w:name w:val="List Paragraph"/>
    <w:basedOn w:val="Normal"/>
    <w:uiPriority w:val="34"/>
    <w:qFormat/>
    <w:rsid w:val="00565876"/>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7566">
      <w:bodyDiv w:val="1"/>
      <w:marLeft w:val="0"/>
      <w:marRight w:val="0"/>
      <w:marTop w:val="0"/>
      <w:marBottom w:val="0"/>
      <w:divBdr>
        <w:top w:val="none" w:sz="0" w:space="0" w:color="auto"/>
        <w:left w:val="none" w:sz="0" w:space="0" w:color="auto"/>
        <w:bottom w:val="none" w:sz="0" w:space="0" w:color="auto"/>
        <w:right w:val="none" w:sz="0" w:space="0" w:color="auto"/>
      </w:divBdr>
    </w:div>
    <w:div w:id="1058014815">
      <w:bodyDiv w:val="1"/>
      <w:marLeft w:val="0"/>
      <w:marRight w:val="0"/>
      <w:marTop w:val="0"/>
      <w:marBottom w:val="0"/>
      <w:divBdr>
        <w:top w:val="none" w:sz="0" w:space="0" w:color="auto"/>
        <w:left w:val="none" w:sz="0" w:space="0" w:color="auto"/>
        <w:bottom w:val="none" w:sz="0" w:space="0" w:color="auto"/>
        <w:right w:val="none" w:sz="0" w:space="0" w:color="auto"/>
      </w:divBdr>
    </w:div>
    <w:div w:id="1404063881">
      <w:bodyDiv w:val="1"/>
      <w:marLeft w:val="0"/>
      <w:marRight w:val="0"/>
      <w:marTop w:val="0"/>
      <w:marBottom w:val="0"/>
      <w:divBdr>
        <w:top w:val="none" w:sz="0" w:space="0" w:color="auto"/>
        <w:left w:val="none" w:sz="0" w:space="0" w:color="auto"/>
        <w:bottom w:val="none" w:sz="0" w:space="0" w:color="auto"/>
        <w:right w:val="none" w:sz="0" w:space="0" w:color="auto"/>
      </w:divBdr>
    </w:div>
    <w:div w:id="1555392341">
      <w:bodyDiv w:val="1"/>
      <w:marLeft w:val="0"/>
      <w:marRight w:val="0"/>
      <w:marTop w:val="0"/>
      <w:marBottom w:val="0"/>
      <w:divBdr>
        <w:top w:val="none" w:sz="0" w:space="0" w:color="auto"/>
        <w:left w:val="none" w:sz="0" w:space="0" w:color="auto"/>
        <w:bottom w:val="none" w:sz="0" w:space="0" w:color="auto"/>
        <w:right w:val="none" w:sz="0" w:space="0" w:color="auto"/>
      </w:divBdr>
    </w:div>
    <w:div w:id="1984238679">
      <w:bodyDiv w:val="1"/>
      <w:marLeft w:val="0"/>
      <w:marRight w:val="0"/>
      <w:marTop w:val="0"/>
      <w:marBottom w:val="0"/>
      <w:divBdr>
        <w:top w:val="none" w:sz="0" w:space="0" w:color="auto"/>
        <w:left w:val="none" w:sz="0" w:space="0" w:color="auto"/>
        <w:bottom w:val="none" w:sz="0" w:space="0" w:color="auto"/>
        <w:right w:val="none" w:sz="0" w:space="0" w:color="auto"/>
      </w:divBdr>
    </w:div>
    <w:div w:id="21274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Scherer</dc:creator>
  <cp:keywords/>
  <dc:description/>
  <cp:lastModifiedBy>Kristine Scherer</cp:lastModifiedBy>
  <cp:revision>16</cp:revision>
  <dcterms:created xsi:type="dcterms:W3CDTF">2021-08-13T20:24:00Z</dcterms:created>
  <dcterms:modified xsi:type="dcterms:W3CDTF">2021-08-16T15:10:00Z</dcterms:modified>
</cp:coreProperties>
</file>